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D28F" w14:textId="222BF0EB" w:rsidR="00E05BC4" w:rsidRPr="00625744" w:rsidRDefault="00210CB7" w:rsidP="00BB3DE4">
      <w:pPr>
        <w:tabs>
          <w:tab w:val="center" w:pos="4536"/>
          <w:tab w:val="left" w:pos="7075"/>
        </w:tabs>
        <w:spacing w:before="120"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856506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3F736E" w:rsidRPr="00625744">
        <w:rPr>
          <w:rFonts w:asciiTheme="minorHAnsi" w:hAnsiTheme="minorHAnsi" w:cstheme="minorHAnsi"/>
          <w:b/>
          <w:bCs/>
          <w:sz w:val="32"/>
          <w:szCs w:val="32"/>
        </w:rPr>
        <w:t>Heitkoguste arvutus</w:t>
      </w:r>
    </w:p>
    <w:p w14:paraId="16F6D986" w14:textId="6884BE51" w:rsidR="003F736E" w:rsidRPr="00625744" w:rsidRDefault="00625744" w:rsidP="00BB3DE4">
      <w:pPr>
        <w:spacing w:before="120"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25744">
        <w:rPr>
          <w:rFonts w:asciiTheme="minorHAnsi" w:hAnsiTheme="minorHAnsi" w:cstheme="minorHAnsi"/>
          <w:b/>
          <w:bCs/>
          <w:sz w:val="32"/>
          <w:szCs w:val="32"/>
        </w:rPr>
        <w:t>Nehatu dolokivi</w:t>
      </w:r>
      <w:r w:rsidR="0013776E" w:rsidRPr="00625744">
        <w:rPr>
          <w:rFonts w:asciiTheme="minorHAnsi" w:hAnsiTheme="minorHAnsi" w:cstheme="minorHAnsi"/>
          <w:b/>
          <w:bCs/>
          <w:sz w:val="32"/>
          <w:szCs w:val="32"/>
        </w:rPr>
        <w:t xml:space="preserve">karjääri </w:t>
      </w:r>
      <w:r w:rsidR="003F736E" w:rsidRPr="00625744">
        <w:rPr>
          <w:rFonts w:asciiTheme="minorHAnsi" w:hAnsiTheme="minorHAnsi" w:cstheme="minorHAnsi"/>
          <w:b/>
          <w:bCs/>
          <w:sz w:val="32"/>
          <w:szCs w:val="32"/>
        </w:rPr>
        <w:t>keskkonna</w:t>
      </w:r>
      <w:r w:rsidR="0013776E" w:rsidRPr="00625744">
        <w:rPr>
          <w:rFonts w:asciiTheme="minorHAnsi" w:hAnsiTheme="minorHAnsi" w:cstheme="minorHAnsi"/>
          <w:b/>
          <w:bCs/>
          <w:sz w:val="32"/>
          <w:szCs w:val="32"/>
        </w:rPr>
        <w:t>kaitse</w:t>
      </w:r>
      <w:r w:rsidR="003F736E" w:rsidRPr="00625744">
        <w:rPr>
          <w:rFonts w:asciiTheme="minorHAnsi" w:hAnsiTheme="minorHAnsi" w:cstheme="minorHAnsi"/>
          <w:b/>
          <w:bCs/>
          <w:sz w:val="32"/>
          <w:szCs w:val="32"/>
        </w:rPr>
        <w:t>loa</w:t>
      </w:r>
      <w:r w:rsidR="004E1B84" w:rsidRPr="00625744">
        <w:rPr>
          <w:rFonts w:asciiTheme="minorHAnsi" w:hAnsiTheme="minorHAnsi" w:cstheme="minorHAnsi"/>
          <w:b/>
          <w:bCs/>
          <w:sz w:val="32"/>
          <w:szCs w:val="32"/>
        </w:rPr>
        <w:t xml:space="preserve"> nr </w:t>
      </w:r>
      <w:r w:rsidRPr="00625744">
        <w:rPr>
          <w:rFonts w:asciiTheme="minorHAnsi" w:hAnsiTheme="minorHAnsi" w:cstheme="minorHAnsi"/>
          <w:b/>
          <w:bCs/>
          <w:sz w:val="32"/>
          <w:szCs w:val="32"/>
        </w:rPr>
        <w:t>T-KL/1033415</w:t>
      </w:r>
      <w:r w:rsidRPr="00625744">
        <w:rPr>
          <w:rFonts w:asciiTheme="minorHAnsi" w:hAnsiTheme="minorHAnsi" w:cstheme="minorHAnsi"/>
          <w:b/>
          <w:bCs/>
          <w:sz w:val="32"/>
          <w:szCs w:val="32"/>
        </w:rPr>
        <w:t xml:space="preserve"> esmat</w:t>
      </w:r>
      <w:r w:rsidR="003F736E" w:rsidRPr="00625744">
        <w:rPr>
          <w:rFonts w:asciiTheme="minorHAnsi" w:hAnsiTheme="minorHAnsi" w:cstheme="minorHAnsi"/>
          <w:b/>
          <w:bCs/>
          <w:sz w:val="32"/>
          <w:szCs w:val="32"/>
        </w:rPr>
        <w:t>aotlus</w:t>
      </w:r>
      <w:r w:rsidR="006F3F47" w:rsidRPr="00625744">
        <w:rPr>
          <w:rFonts w:asciiTheme="minorHAnsi" w:hAnsiTheme="minorHAnsi" w:cstheme="minorHAnsi"/>
          <w:b/>
          <w:bCs/>
          <w:sz w:val="32"/>
          <w:szCs w:val="32"/>
        </w:rPr>
        <w:t>e juurde</w:t>
      </w:r>
    </w:p>
    <w:p w14:paraId="17BB0725" w14:textId="77777777" w:rsidR="007C3F28" w:rsidRPr="003A24F9" w:rsidRDefault="007C3F28" w:rsidP="00BB3DE4">
      <w:pPr>
        <w:spacing w:before="120" w:after="120"/>
        <w:jc w:val="both"/>
        <w:rPr>
          <w:rFonts w:asciiTheme="minorHAnsi" w:hAnsiTheme="minorHAnsi" w:cstheme="minorHAnsi"/>
          <w:highlight w:val="yellow"/>
        </w:rPr>
      </w:pPr>
    </w:p>
    <w:p w14:paraId="51835F6A" w14:textId="77777777" w:rsidR="00997FAF" w:rsidRPr="00997FAF" w:rsidRDefault="00997FAF" w:rsidP="00997FAF">
      <w:pPr>
        <w:spacing w:before="120" w:after="120"/>
        <w:jc w:val="both"/>
        <w:rPr>
          <w:rFonts w:asciiTheme="minorHAnsi" w:hAnsiTheme="minorHAnsi" w:cstheme="minorHAnsi"/>
        </w:rPr>
      </w:pPr>
      <w:r w:rsidRPr="00997FAF">
        <w:rPr>
          <w:rFonts w:asciiTheme="minorHAnsi" w:hAnsiTheme="minorHAnsi" w:cstheme="minorHAnsi"/>
        </w:rPr>
        <w:tab/>
      </w:r>
    </w:p>
    <w:p w14:paraId="3F44C48A" w14:textId="33145E96" w:rsidR="00C747B2" w:rsidRPr="003A24F9" w:rsidRDefault="00997FAF" w:rsidP="003363AE">
      <w:pPr>
        <w:spacing w:before="120" w:after="120"/>
        <w:jc w:val="both"/>
        <w:rPr>
          <w:rFonts w:asciiTheme="minorHAnsi" w:hAnsiTheme="minorHAnsi" w:cstheme="minorHAnsi"/>
          <w:highlight w:val="yellow"/>
        </w:rPr>
      </w:pPr>
      <w:r w:rsidRPr="00997FAF">
        <w:rPr>
          <w:rFonts w:asciiTheme="minorHAnsi" w:hAnsiTheme="minorHAnsi" w:cstheme="minorHAnsi"/>
        </w:rPr>
        <w:t xml:space="preserve">Tallinna Infrateenused </w:t>
      </w:r>
      <w:r w:rsidRPr="00E86B38">
        <w:rPr>
          <w:rFonts w:asciiTheme="minorHAnsi" w:hAnsiTheme="minorHAnsi" w:cstheme="minorHAnsi"/>
        </w:rPr>
        <w:t>OÜ</w:t>
      </w:r>
      <w:r w:rsidRPr="00E86B38">
        <w:rPr>
          <w:rFonts w:asciiTheme="minorHAnsi" w:hAnsiTheme="minorHAnsi" w:cstheme="minorHAnsi"/>
        </w:rPr>
        <w:t xml:space="preserve"> </w:t>
      </w:r>
      <w:r w:rsidR="00AC788B" w:rsidRPr="00E86B38">
        <w:rPr>
          <w:rFonts w:asciiTheme="minorHAnsi" w:hAnsiTheme="minorHAnsi" w:cstheme="minorHAnsi"/>
        </w:rPr>
        <w:t xml:space="preserve">(edaspidi ka arendaja või kaevandaja) </w:t>
      </w:r>
      <w:r w:rsidR="009D1BB4" w:rsidRPr="00E86B38">
        <w:rPr>
          <w:rFonts w:asciiTheme="minorHAnsi" w:hAnsiTheme="minorHAnsi" w:cstheme="minorHAnsi"/>
        </w:rPr>
        <w:t>taotleb</w:t>
      </w:r>
      <w:r w:rsidR="009D1BB4" w:rsidRPr="009D1BB4">
        <w:rPr>
          <w:rFonts w:asciiTheme="minorHAnsi" w:hAnsiTheme="minorHAnsi" w:cstheme="minorHAnsi"/>
        </w:rPr>
        <w:t xml:space="preserve"> keskkonnaluba täitedolokivi kaevandamiseks Nehatu maardlas asuvale Nehatu dolokivikarjääri mäeeraldisele.</w:t>
      </w:r>
      <w:r w:rsidR="00530CC3">
        <w:rPr>
          <w:rFonts w:asciiTheme="minorHAnsi" w:hAnsiTheme="minorHAnsi" w:cstheme="minorHAnsi"/>
        </w:rPr>
        <w:t xml:space="preserve"> </w:t>
      </w:r>
      <w:r w:rsidR="000C3876" w:rsidRPr="00BE5DAE">
        <w:rPr>
          <w:rFonts w:asciiTheme="minorHAnsi" w:hAnsiTheme="minorHAnsi" w:cstheme="minorHAnsi"/>
        </w:rPr>
        <w:t xml:space="preserve">Aastane maksimaalne kaevandamise maht on </w:t>
      </w:r>
      <w:r w:rsidR="00E36A86" w:rsidRPr="00BE5DAE">
        <w:rPr>
          <w:rFonts w:asciiTheme="minorHAnsi" w:hAnsiTheme="minorHAnsi" w:cstheme="minorHAnsi"/>
        </w:rPr>
        <w:t xml:space="preserve">280 </w:t>
      </w:r>
      <w:r w:rsidR="00BE5DAE" w:rsidRPr="00BE5DAE">
        <w:rPr>
          <w:rFonts w:asciiTheme="minorHAnsi" w:hAnsiTheme="minorHAnsi" w:cstheme="minorHAnsi"/>
        </w:rPr>
        <w:t>tuh</w:t>
      </w:r>
      <w:r w:rsidR="00AC788B" w:rsidRPr="00BE5DAE">
        <w:rPr>
          <w:rFonts w:asciiTheme="minorHAnsi" w:hAnsiTheme="minorHAnsi" w:cstheme="minorHAnsi"/>
        </w:rPr>
        <w:t> </w:t>
      </w:r>
      <w:r w:rsidR="00626CC5" w:rsidRPr="00BE5DAE">
        <w:rPr>
          <w:rFonts w:asciiTheme="minorHAnsi" w:hAnsiTheme="minorHAnsi" w:cstheme="minorHAnsi"/>
        </w:rPr>
        <w:t>t</w:t>
      </w:r>
      <w:r w:rsidR="00053B36" w:rsidRPr="00BE5DAE">
        <w:rPr>
          <w:rFonts w:asciiTheme="minorHAnsi" w:hAnsiTheme="minorHAnsi" w:cstheme="minorHAnsi"/>
        </w:rPr>
        <w:t xml:space="preserve"> </w:t>
      </w:r>
      <w:r w:rsidR="0000302E" w:rsidRPr="00BE5DAE">
        <w:rPr>
          <w:rFonts w:asciiTheme="minorHAnsi" w:hAnsiTheme="minorHAnsi" w:cstheme="minorHAnsi"/>
        </w:rPr>
        <w:t xml:space="preserve">ehk </w:t>
      </w:r>
      <w:r w:rsidR="00E36A86" w:rsidRPr="00BE5DAE">
        <w:rPr>
          <w:rFonts w:asciiTheme="minorHAnsi" w:hAnsiTheme="minorHAnsi" w:cstheme="minorHAnsi"/>
        </w:rPr>
        <w:t>100</w:t>
      </w:r>
      <w:r w:rsidR="0000302E" w:rsidRPr="00BE5DAE">
        <w:rPr>
          <w:rFonts w:asciiTheme="minorHAnsi" w:hAnsiTheme="minorHAnsi" w:cstheme="minorHAnsi"/>
        </w:rPr>
        <w:t xml:space="preserve"> tuh m</w:t>
      </w:r>
      <w:r w:rsidR="0000302E" w:rsidRPr="00BE5DAE">
        <w:rPr>
          <w:rFonts w:asciiTheme="minorHAnsi" w:hAnsiTheme="minorHAnsi" w:cstheme="minorHAnsi"/>
          <w:vertAlign w:val="superscript"/>
        </w:rPr>
        <w:t>3</w:t>
      </w:r>
      <w:r w:rsidR="0000302E" w:rsidRPr="00BE5DAE">
        <w:rPr>
          <w:rFonts w:asciiTheme="minorHAnsi" w:hAnsiTheme="minorHAnsi" w:cstheme="minorHAnsi"/>
        </w:rPr>
        <w:t xml:space="preserve"> </w:t>
      </w:r>
      <w:r w:rsidR="00626CC5" w:rsidRPr="00BE5DAE">
        <w:rPr>
          <w:rFonts w:asciiTheme="minorHAnsi" w:hAnsiTheme="minorHAnsi" w:cstheme="minorHAnsi"/>
        </w:rPr>
        <w:t>(</w:t>
      </w:r>
      <w:r w:rsidR="00E36A86" w:rsidRPr="00BE5DAE">
        <w:rPr>
          <w:rFonts w:asciiTheme="minorHAnsi" w:hAnsiTheme="minorHAnsi" w:cstheme="minorHAnsi"/>
        </w:rPr>
        <w:t>dolokivi</w:t>
      </w:r>
      <w:r w:rsidR="00626CC5" w:rsidRPr="00BE5DAE">
        <w:rPr>
          <w:rFonts w:asciiTheme="minorHAnsi" w:hAnsiTheme="minorHAnsi" w:cstheme="minorHAnsi"/>
        </w:rPr>
        <w:t xml:space="preserve"> mahumassi 2,</w:t>
      </w:r>
      <w:r w:rsidR="00E36A86" w:rsidRPr="00BE5DAE">
        <w:rPr>
          <w:rFonts w:asciiTheme="minorHAnsi" w:hAnsiTheme="minorHAnsi" w:cstheme="minorHAnsi"/>
        </w:rPr>
        <w:t>8</w:t>
      </w:r>
      <w:r w:rsidR="00ED43AE" w:rsidRPr="00BE5DAE">
        <w:rPr>
          <w:rFonts w:asciiTheme="minorHAnsi" w:hAnsiTheme="minorHAnsi" w:cstheme="minorHAnsi"/>
        </w:rPr>
        <w:t xml:space="preserve"> </w:t>
      </w:r>
      <w:r w:rsidR="00626CC5" w:rsidRPr="00BE5DAE">
        <w:rPr>
          <w:rFonts w:asciiTheme="minorHAnsi" w:hAnsiTheme="minorHAnsi" w:cstheme="minorHAnsi"/>
        </w:rPr>
        <w:t>juures)</w:t>
      </w:r>
      <w:r w:rsidR="00053B36" w:rsidRPr="00BE5DAE">
        <w:rPr>
          <w:rFonts w:asciiTheme="minorHAnsi" w:hAnsiTheme="minorHAnsi" w:cstheme="minorHAnsi"/>
        </w:rPr>
        <w:t>.</w:t>
      </w:r>
      <w:r w:rsidR="007624C5" w:rsidRPr="00BE5DAE">
        <w:rPr>
          <w:rFonts w:asciiTheme="minorHAnsi" w:hAnsiTheme="minorHAnsi" w:cstheme="minorHAnsi"/>
        </w:rPr>
        <w:t xml:space="preserve"> </w:t>
      </w:r>
      <w:r w:rsidR="009966BA" w:rsidRPr="00BE5DAE">
        <w:rPr>
          <w:rFonts w:asciiTheme="minorHAnsi" w:hAnsiTheme="minorHAnsi" w:cstheme="minorHAnsi"/>
        </w:rPr>
        <w:t>Eeltoodu</w:t>
      </w:r>
      <w:r w:rsidR="003F0152" w:rsidRPr="00BE5DAE">
        <w:rPr>
          <w:rFonts w:asciiTheme="minorHAnsi" w:hAnsiTheme="minorHAnsi" w:cstheme="minorHAnsi"/>
        </w:rPr>
        <w:t>d</w:t>
      </w:r>
      <w:r w:rsidR="009966BA" w:rsidRPr="00BE5DAE">
        <w:rPr>
          <w:rFonts w:asciiTheme="minorHAnsi" w:hAnsiTheme="minorHAnsi" w:cstheme="minorHAnsi"/>
        </w:rPr>
        <w:t xml:space="preserve"> info põhjal </w:t>
      </w:r>
      <w:r w:rsidR="00BE5DAE">
        <w:rPr>
          <w:rFonts w:asciiTheme="minorHAnsi" w:hAnsiTheme="minorHAnsi" w:cstheme="minorHAnsi"/>
        </w:rPr>
        <w:t>on</w:t>
      </w:r>
      <w:r w:rsidR="009966BA" w:rsidRPr="00BE5DAE">
        <w:rPr>
          <w:rFonts w:asciiTheme="minorHAnsi" w:hAnsiTheme="minorHAnsi" w:cstheme="minorHAnsi"/>
        </w:rPr>
        <w:t xml:space="preserve"> </w:t>
      </w:r>
      <w:r w:rsidR="00BE5DAE" w:rsidRPr="00BE5DAE">
        <w:rPr>
          <w:rFonts w:asciiTheme="minorHAnsi" w:hAnsiTheme="minorHAnsi" w:cstheme="minorHAnsi"/>
        </w:rPr>
        <w:t>Nehatu</w:t>
      </w:r>
      <w:r w:rsidR="009966BA" w:rsidRPr="00BE5DAE">
        <w:rPr>
          <w:rFonts w:asciiTheme="minorHAnsi" w:hAnsiTheme="minorHAnsi" w:cstheme="minorHAnsi"/>
        </w:rPr>
        <w:t xml:space="preserve"> </w:t>
      </w:r>
      <w:r w:rsidR="00BE5DAE" w:rsidRPr="00BE5DAE">
        <w:rPr>
          <w:rFonts w:asciiTheme="minorHAnsi" w:hAnsiTheme="minorHAnsi" w:cstheme="minorHAnsi"/>
        </w:rPr>
        <w:t>dolokivi</w:t>
      </w:r>
      <w:r w:rsidR="009966BA" w:rsidRPr="00BE5DAE">
        <w:rPr>
          <w:rFonts w:asciiTheme="minorHAnsi" w:hAnsiTheme="minorHAnsi" w:cstheme="minorHAnsi"/>
        </w:rPr>
        <w:t xml:space="preserve">karjääris </w:t>
      </w:r>
      <w:r w:rsidR="00BE5DAE">
        <w:rPr>
          <w:rFonts w:asciiTheme="minorHAnsi" w:hAnsiTheme="minorHAnsi" w:cstheme="minorHAnsi"/>
        </w:rPr>
        <w:t xml:space="preserve">planeeritud toimuma </w:t>
      </w:r>
      <w:r w:rsidR="00C747B2" w:rsidRPr="00BE5DAE">
        <w:rPr>
          <w:rFonts w:asciiTheme="minorHAnsi" w:hAnsiTheme="minorHAnsi" w:cstheme="minorHAnsi"/>
        </w:rPr>
        <w:t xml:space="preserve">järgmised tegevused, millega kaasneb saasteainete heide: </w:t>
      </w:r>
    </w:p>
    <w:p w14:paraId="00C1A50D" w14:textId="167778E5" w:rsidR="00C747B2" w:rsidRPr="0059616A" w:rsidRDefault="00C747B2" w:rsidP="00BB3DE4">
      <w:pPr>
        <w:pStyle w:val="ListParagraph"/>
        <w:numPr>
          <w:ilvl w:val="0"/>
          <w:numId w:val="7"/>
        </w:numPr>
        <w:spacing w:before="120" w:after="120"/>
        <w:rPr>
          <w:rFonts w:cstheme="minorHAnsi"/>
        </w:rPr>
      </w:pPr>
      <w:r w:rsidRPr="0059616A">
        <w:rPr>
          <w:rFonts w:cstheme="minorHAnsi"/>
        </w:rPr>
        <w:t>lõhkeaukude puurimine;</w:t>
      </w:r>
    </w:p>
    <w:p w14:paraId="41E0FD32" w14:textId="5739AB48" w:rsidR="00AA4C0F" w:rsidRPr="0059616A" w:rsidRDefault="00C747B2" w:rsidP="00BB3DE4">
      <w:pPr>
        <w:pStyle w:val="ListParagraph"/>
        <w:numPr>
          <w:ilvl w:val="0"/>
          <w:numId w:val="7"/>
        </w:numPr>
        <w:spacing w:before="120" w:after="120"/>
        <w:rPr>
          <w:rFonts w:cstheme="minorHAnsi"/>
        </w:rPr>
      </w:pPr>
      <w:r w:rsidRPr="0059616A">
        <w:rPr>
          <w:rFonts w:cstheme="minorHAnsi"/>
        </w:rPr>
        <w:t>lõhkamine;</w:t>
      </w:r>
    </w:p>
    <w:p w14:paraId="3174ED05" w14:textId="37CA6388" w:rsidR="00264C5B" w:rsidRPr="0059616A" w:rsidRDefault="00924CB2" w:rsidP="00BB3DE4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cstheme="minorHAnsi"/>
        </w:rPr>
      </w:pPr>
      <w:r w:rsidRPr="0059616A">
        <w:rPr>
          <w:rFonts w:cstheme="minorHAnsi"/>
        </w:rPr>
        <w:t>purustus-sorteerimissõlm (</w:t>
      </w:r>
      <w:r w:rsidR="00AA4C0F" w:rsidRPr="0059616A">
        <w:rPr>
          <w:rFonts w:cstheme="minorHAnsi"/>
        </w:rPr>
        <w:t>peenestamine</w:t>
      </w:r>
      <w:r w:rsidRPr="0059616A">
        <w:rPr>
          <w:rFonts w:cstheme="minorHAnsi"/>
        </w:rPr>
        <w:t xml:space="preserve">, </w:t>
      </w:r>
      <w:r w:rsidR="00AA4C0F" w:rsidRPr="0059616A">
        <w:rPr>
          <w:rFonts w:cstheme="minorHAnsi"/>
        </w:rPr>
        <w:t>sõelumine</w:t>
      </w:r>
      <w:r w:rsidRPr="0059616A">
        <w:rPr>
          <w:rFonts w:cstheme="minorHAnsi"/>
        </w:rPr>
        <w:t>)</w:t>
      </w:r>
      <w:r w:rsidR="00483C96" w:rsidRPr="0059616A">
        <w:rPr>
          <w:rFonts w:cstheme="minorHAnsi"/>
        </w:rPr>
        <w:t>;</w:t>
      </w:r>
    </w:p>
    <w:p w14:paraId="7A56E18A" w14:textId="56B1A637" w:rsidR="00483C96" w:rsidRPr="0059616A" w:rsidRDefault="00483C96" w:rsidP="00BB3DE4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cstheme="minorHAnsi"/>
        </w:rPr>
      </w:pPr>
      <w:r w:rsidRPr="0059616A">
        <w:rPr>
          <w:rFonts w:cstheme="minorHAnsi"/>
        </w:rPr>
        <w:t>materjali laadimine.</w:t>
      </w:r>
    </w:p>
    <w:p w14:paraId="12C96A9E" w14:textId="24A80A82" w:rsidR="009B14EC" w:rsidRPr="0059616A" w:rsidRDefault="00A91414" w:rsidP="00BB3DE4">
      <w:pPr>
        <w:spacing w:before="120" w:after="120"/>
        <w:jc w:val="both"/>
        <w:rPr>
          <w:rFonts w:asciiTheme="minorHAnsi" w:hAnsiTheme="minorHAnsi" w:cstheme="minorHAnsi"/>
        </w:rPr>
      </w:pPr>
      <w:r w:rsidRPr="0059616A">
        <w:rPr>
          <w:rFonts w:asciiTheme="minorHAnsi" w:hAnsiTheme="minorHAnsi" w:cstheme="minorHAnsi"/>
        </w:rPr>
        <w:t>Kavandataval tegevusel ei kasutata keskkonnaministri 14.12.2016 määruses nr 67 „</w:t>
      </w:r>
      <w:hyperlink r:id="rId8" w:tgtFrame="_blank" w:tooltip="https://www.riigiteataja.ee/akt/114122017010?leiakehtiv" w:history="1">
        <w:r w:rsidRPr="0059616A">
          <w:rPr>
            <w:rStyle w:val="Hyperlink"/>
            <w:rFonts w:asciiTheme="minorHAnsi" w:hAnsiTheme="minorHAnsi" w:cstheme="minorHAnsi"/>
          </w:rPr>
          <w:t>Tegevuse künnisvõimsused ja saasteainete heidete künniskogused, millest alates on käitise tegevuse jaoks nõutav õhusaasteluba</w:t>
        </w:r>
        <w:r w:rsidRPr="0059616A">
          <w:rPr>
            <w:rStyle w:val="Hyperlink"/>
            <w:rFonts w:asciiTheme="minorHAnsi" w:hAnsiTheme="minorHAnsi" w:cstheme="minorHAnsi"/>
            <w:vertAlign w:val="superscript"/>
          </w:rPr>
          <w:t>1</w:t>
        </w:r>
      </w:hyperlink>
      <w:r w:rsidRPr="0059616A">
        <w:rPr>
          <w:rFonts w:asciiTheme="minorHAnsi" w:hAnsiTheme="minorHAnsi" w:cstheme="minorHAnsi"/>
        </w:rPr>
        <w:t>“ nimetatud põletusseadmeid, mille soojussisendile vastav nimisoojusvõimsus kütuse põlemisel on 1 MW</w:t>
      </w:r>
      <w:r w:rsidRPr="0059616A">
        <w:rPr>
          <w:rFonts w:asciiTheme="minorHAnsi" w:hAnsiTheme="minorHAnsi" w:cstheme="minorHAnsi"/>
          <w:i/>
          <w:iCs/>
        </w:rPr>
        <w:t>th</w:t>
      </w:r>
      <w:r w:rsidRPr="0059616A">
        <w:rPr>
          <w:rFonts w:asciiTheme="minorHAnsi" w:hAnsiTheme="minorHAnsi" w:cstheme="minorHAnsi"/>
        </w:rPr>
        <w:t xml:space="preserve"> või suurem.</w:t>
      </w:r>
    </w:p>
    <w:p w14:paraId="5F6AB42F" w14:textId="2EAB712C" w:rsidR="0039204D" w:rsidRPr="0059616A" w:rsidRDefault="00E934ED" w:rsidP="0059616A">
      <w:pPr>
        <w:spacing w:before="120" w:after="240"/>
        <w:jc w:val="both"/>
        <w:rPr>
          <w:rFonts w:asciiTheme="minorHAnsi" w:hAnsiTheme="minorHAnsi" w:cstheme="minorHAnsi"/>
        </w:rPr>
      </w:pPr>
      <w:r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A3D87" wp14:editId="0656EE5B">
                <wp:simplePos x="0" y="0"/>
                <wp:positionH relativeFrom="column">
                  <wp:posOffset>2595626</wp:posOffset>
                </wp:positionH>
                <wp:positionV relativeFrom="paragraph">
                  <wp:posOffset>1342246</wp:posOffset>
                </wp:positionV>
                <wp:extent cx="229870" cy="142240"/>
                <wp:effectExtent l="24765" t="0" r="42545" b="42545"/>
                <wp:wrapNone/>
                <wp:docPr id="1428526448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39C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204.4pt;margin-top:105.7pt;width:18.1pt;height:11.2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" adj="14917,5393" fillcolor="#fbe4d5 [661]" strokecolor="#10190a [489]" strokeweight="1pt"/>
            </w:pict>
          </mc:Fallback>
        </mc:AlternateContent>
      </w:r>
      <w:r w:rsidR="00882740"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40925" wp14:editId="2C877F39">
                <wp:simplePos x="0" y="0"/>
                <wp:positionH relativeFrom="margin">
                  <wp:posOffset>2426970</wp:posOffset>
                </wp:positionH>
                <wp:positionV relativeFrom="paragraph">
                  <wp:posOffset>2191081</wp:posOffset>
                </wp:positionV>
                <wp:extent cx="706120" cy="222885"/>
                <wp:effectExtent l="19050" t="19050" r="17780" b="43815"/>
                <wp:wrapNone/>
                <wp:docPr id="1346995861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06120" cy="222885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B5A3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191.1pt;margin-top:172.55pt;width:55.6pt;height:17.55pt;rotation:18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" adj="18191,5393" fillcolor="#70ad47 [3209]" strokecolor="#10190a [489]" strokeweight="1pt">
                <w10:wrap anchorx="margin"/>
              </v:shape>
            </w:pict>
          </mc:Fallback>
        </mc:AlternateContent>
      </w:r>
      <w:r w:rsidR="00C525D8"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13CFE" wp14:editId="136A85A1">
                <wp:simplePos x="0" y="0"/>
                <wp:positionH relativeFrom="column">
                  <wp:posOffset>5010730</wp:posOffset>
                </wp:positionH>
                <wp:positionV relativeFrom="paragraph">
                  <wp:posOffset>1626207</wp:posOffset>
                </wp:positionV>
                <wp:extent cx="559433" cy="234950"/>
                <wp:effectExtent l="0" t="9525" r="41275" b="41275"/>
                <wp:wrapNone/>
                <wp:docPr id="774008785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9433" cy="23495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93E71" id="Arrow: Right 4" o:spid="_x0000_s1026" type="#_x0000_t13" style="position:absolute;margin-left:394.55pt;margin-top:128.05pt;width:44.05pt;height:18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" adj="17064,5393" fillcolor="#70ad47 [3209]" strokecolor="#10190a [489]" strokeweight="1pt"/>
            </w:pict>
          </mc:Fallback>
        </mc:AlternateContent>
      </w:r>
      <w:r w:rsidR="00843246"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39ABA" wp14:editId="5FB46C30">
                <wp:simplePos x="0" y="0"/>
                <wp:positionH relativeFrom="column">
                  <wp:posOffset>3338830</wp:posOffset>
                </wp:positionH>
                <wp:positionV relativeFrom="paragraph">
                  <wp:posOffset>1028894</wp:posOffset>
                </wp:positionV>
                <wp:extent cx="706705" cy="222888"/>
                <wp:effectExtent l="0" t="0" r="0" b="0"/>
                <wp:wrapNone/>
                <wp:docPr id="113423453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05" cy="222888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A666D" id="Arrow: Right 4" o:spid="_x0000_s1026" type="#_x0000_t13" style="position:absolute;margin-left:262.9pt;margin-top:81pt;width:55.65pt;height:1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" adj="18194,5393" fillcolor="#70ad47 [3209]" strokecolor="#10190a [489]" strokeweight="1pt"/>
            </w:pict>
          </mc:Fallback>
        </mc:AlternateContent>
      </w:r>
      <w:r w:rsidR="0059616A" w:rsidRPr="0059616A">
        <w:rPr>
          <w:rFonts w:asciiTheme="minorHAnsi" w:hAnsiTheme="minorHAnsi" w:cstheme="minorHAnsi"/>
          <w:noProof/>
          <w14:ligatures w14:val="standardContextual"/>
        </w:rPr>
        <w:t>Nehatu</w:t>
      </w:r>
      <w:r w:rsidR="0039204D" w:rsidRPr="0059616A">
        <w:rPr>
          <w:rFonts w:asciiTheme="minorHAnsi" w:hAnsiTheme="minorHAnsi" w:cstheme="minorHAnsi"/>
        </w:rPr>
        <w:t xml:space="preserve"> karjääris kavandatava tegevuste põhimõtteline plokkskeem on esitatud alloleval skeemil.</w:t>
      </w:r>
    </w:p>
    <w:p w14:paraId="3DD7A5E5" w14:textId="42FF6B42" w:rsidR="006E7B84" w:rsidRDefault="009B15A1" w:rsidP="00AD2A14">
      <w:pPr>
        <w:jc w:val="both"/>
        <w:rPr>
          <w:rFonts w:asciiTheme="minorHAnsi" w:hAnsiTheme="minorHAnsi" w:cstheme="minorHAnsi"/>
        </w:rPr>
      </w:pPr>
      <w:r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40E571" wp14:editId="62BE9E7E">
                <wp:simplePos x="0" y="0"/>
                <wp:positionH relativeFrom="column">
                  <wp:posOffset>3611245</wp:posOffset>
                </wp:positionH>
                <wp:positionV relativeFrom="paragraph">
                  <wp:posOffset>1766266</wp:posOffset>
                </wp:positionV>
                <wp:extent cx="229870" cy="142240"/>
                <wp:effectExtent l="24765" t="0" r="42545" b="42545"/>
                <wp:wrapNone/>
                <wp:docPr id="1400268595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B1C8" id="Arrow: Right 4" o:spid="_x0000_s1026" type="#_x0000_t13" style="position:absolute;margin-left:284.35pt;margin-top:139.1pt;width:18.1pt;height:11.2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" adj="14917,5393" fillcolor="#fbe4d5 [661]" strokecolor="#10190a [489]" strokeweight="1pt"/>
            </w:pict>
          </mc:Fallback>
        </mc:AlternateContent>
      </w:r>
      <w:r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F0AA9" wp14:editId="5BC29CD0">
                <wp:simplePos x="0" y="0"/>
                <wp:positionH relativeFrom="column">
                  <wp:posOffset>3339465</wp:posOffset>
                </wp:positionH>
                <wp:positionV relativeFrom="paragraph">
                  <wp:posOffset>1928164</wp:posOffset>
                </wp:positionV>
                <wp:extent cx="786130" cy="309880"/>
                <wp:effectExtent l="0" t="0" r="13970" b="13970"/>
                <wp:wrapNone/>
                <wp:docPr id="15515149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7147CEE" w14:textId="77777777" w:rsidR="00850AFB" w:rsidRPr="008426E8" w:rsidRDefault="00850AFB" w:rsidP="00850A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PM10/PM2,5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0A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2.95pt;margin-top:151.8pt;width:61.9pt;height:2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" fillcolor="white [3212]" strokeweight=".5pt">
                <v:stroke dashstyle="1 1"/>
                <v:textbox inset="0,0,0,0">
                  <w:txbxContent>
                    <w:p w14:paraId="67147CEE" w14:textId="77777777" w:rsidR="00850AFB" w:rsidRPr="008426E8" w:rsidRDefault="00850AFB" w:rsidP="00850AF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PM-sum/</w:t>
                      </w: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PM10/PM2,5</w:t>
                      </w:r>
                    </w:p>
                  </w:txbxContent>
                </v:textbox>
              </v:shape>
            </w:pict>
          </mc:Fallback>
        </mc:AlternateContent>
      </w:r>
      <w:r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368DB" wp14:editId="418B2442">
                <wp:simplePos x="0" y="0"/>
                <wp:positionH relativeFrom="column">
                  <wp:posOffset>1502410</wp:posOffset>
                </wp:positionH>
                <wp:positionV relativeFrom="paragraph">
                  <wp:posOffset>1937689</wp:posOffset>
                </wp:positionV>
                <wp:extent cx="786130" cy="309880"/>
                <wp:effectExtent l="0" t="0" r="13970" b="13970"/>
                <wp:wrapNone/>
                <wp:docPr id="6947492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6E73DD6" w14:textId="77777777" w:rsidR="00850AFB" w:rsidRPr="008426E8" w:rsidRDefault="00850AFB" w:rsidP="00850A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PM10/PM2,5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68DB" id="_x0000_s1027" type="#_x0000_t202" style="position:absolute;left:0;text-align:left;margin-left:118.3pt;margin-top:152.55pt;width:61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" fillcolor="white [3212]" strokeweight=".5pt">
                <v:stroke dashstyle="1 1"/>
                <v:textbox inset="0,0,0,0">
                  <w:txbxContent>
                    <w:p w14:paraId="46E73DD6" w14:textId="77777777" w:rsidR="00850AFB" w:rsidRPr="008426E8" w:rsidRDefault="00850AFB" w:rsidP="00850AF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PM-sum/</w:t>
                      </w: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PM10/PM2,5</w:t>
                      </w:r>
                    </w:p>
                  </w:txbxContent>
                </v:textbox>
              </v:shape>
            </w:pict>
          </mc:Fallback>
        </mc:AlternateContent>
      </w:r>
      <w:r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303DE" wp14:editId="6640E71F">
                <wp:simplePos x="0" y="0"/>
                <wp:positionH relativeFrom="column">
                  <wp:posOffset>1790065</wp:posOffset>
                </wp:positionH>
                <wp:positionV relativeFrom="paragraph">
                  <wp:posOffset>1773224</wp:posOffset>
                </wp:positionV>
                <wp:extent cx="229870" cy="142240"/>
                <wp:effectExtent l="24765" t="0" r="42545" b="42545"/>
                <wp:wrapNone/>
                <wp:docPr id="127131764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0592" id="Arrow: Right 4" o:spid="_x0000_s1026" type="#_x0000_t13" style="position:absolute;margin-left:140.95pt;margin-top:139.6pt;width:18.1pt;height:11.2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" adj="14917,5393" fillcolor="#fbe4d5 [661]" strokecolor="#10190a [489]" strokeweight="1pt"/>
            </w:pict>
          </mc:Fallback>
        </mc:AlternateContent>
      </w:r>
      <w:r w:rsidR="00682873"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9133B" wp14:editId="17302810">
                <wp:simplePos x="0" y="0"/>
                <wp:positionH relativeFrom="column">
                  <wp:posOffset>4148455</wp:posOffset>
                </wp:positionH>
                <wp:positionV relativeFrom="paragraph">
                  <wp:posOffset>1056309</wp:posOffset>
                </wp:positionV>
                <wp:extent cx="762635" cy="309880"/>
                <wp:effectExtent l="0" t="0" r="18415" b="13970"/>
                <wp:wrapNone/>
                <wp:docPr id="6897469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F01F4E8" w14:textId="77777777" w:rsidR="00C525D8" w:rsidRPr="008426E8" w:rsidRDefault="00C525D8" w:rsidP="00C525D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PM10/PM2,5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133B" id="_x0000_s1028" type="#_x0000_t202" style="position:absolute;left:0;text-align:left;margin-left:326.65pt;margin-top:83.15pt;width:60.05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" fillcolor="white [3212]" strokeweight=".5pt">
                <v:stroke dashstyle="1 1"/>
                <v:textbox inset="0,0,0,0">
                  <w:txbxContent>
                    <w:p w14:paraId="5F01F4E8" w14:textId="77777777" w:rsidR="00C525D8" w:rsidRPr="008426E8" w:rsidRDefault="00C525D8" w:rsidP="00C525D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PM-sum/</w:t>
                      </w: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PM10/PM2,5</w:t>
                      </w:r>
                    </w:p>
                  </w:txbxContent>
                </v:textbox>
              </v:shape>
            </w:pict>
          </mc:Fallback>
        </mc:AlternateContent>
      </w:r>
      <w:r w:rsidR="00682873"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E4CEF" wp14:editId="44FC3B3C">
                <wp:simplePos x="0" y="0"/>
                <wp:positionH relativeFrom="column">
                  <wp:posOffset>4401185</wp:posOffset>
                </wp:positionH>
                <wp:positionV relativeFrom="paragraph">
                  <wp:posOffset>822629</wp:posOffset>
                </wp:positionV>
                <wp:extent cx="229870" cy="142240"/>
                <wp:effectExtent l="24765" t="0" r="42545" b="42545"/>
                <wp:wrapNone/>
                <wp:docPr id="1024340760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E5CD" id="Arrow: Right 4" o:spid="_x0000_s1026" type="#_x0000_t13" style="position:absolute;margin-left:346.55pt;margin-top:64.75pt;width:18.1pt;height:11.2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" adj="14917,5393" fillcolor="#fbe4d5 [661]" strokecolor="#10190a [489]" strokeweight="1pt"/>
            </w:pict>
          </mc:Fallback>
        </mc:AlternateContent>
      </w:r>
      <w:r w:rsidR="00682873"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C1437" wp14:editId="7C373489">
                <wp:simplePos x="0" y="0"/>
                <wp:positionH relativeFrom="column">
                  <wp:posOffset>2081944</wp:posOffset>
                </wp:positionH>
                <wp:positionV relativeFrom="paragraph">
                  <wp:posOffset>972213</wp:posOffset>
                </wp:positionV>
                <wp:extent cx="1231900" cy="373711"/>
                <wp:effectExtent l="0" t="0" r="25400" b="26670"/>
                <wp:wrapNone/>
                <wp:docPr id="18031687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73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303F56E" w14:textId="27B5289C" w:rsidR="008426E8" w:rsidRPr="00C525D8" w:rsidRDefault="00C525D8" w:rsidP="008426E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üsinikmonooksiid (CO)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ämmastikoksiid</w:t>
                            </w:r>
                            <w:r w:rsidR="0069587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(NO</w:t>
                            </w:r>
                            <w:r w:rsidR="0069587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1437" id="_x0000_s1029" type="#_x0000_t202" style="position:absolute;left:0;text-align:left;margin-left:163.95pt;margin-top:76.55pt;width:97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" fillcolor="white [3212]" strokeweight=".5pt">
                <v:stroke dashstyle="1 1"/>
                <v:textbox inset="0,0,0,0">
                  <w:txbxContent>
                    <w:p w14:paraId="4303F56E" w14:textId="27B5289C" w:rsidR="008426E8" w:rsidRPr="00C525D8" w:rsidRDefault="00C525D8" w:rsidP="008426E8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üsinikmonooksiid (CO)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ämmastikoksiid</w:t>
                      </w:r>
                      <w:r w:rsidR="00695873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(NO</w:t>
                      </w:r>
                      <w:r w:rsidR="00695873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616A" w:rsidRPr="0059616A">
        <w:rPr>
          <w:rFonts w:asciiTheme="minorHAnsi" w:hAnsiTheme="minorHAnsi" w:cstheme="minorHAnsi"/>
          <w:noProof/>
          <w14:ligatures w14:val="standardContextual"/>
        </w:rPr>
        <mc:AlternateContent>
          <mc:Choice Requires="wpg">
            <w:drawing>
              <wp:inline distT="0" distB="0" distL="0" distR="0" wp14:anchorId="3E6E8174" wp14:editId="3069275E">
                <wp:extent cx="5735955" cy="2479040"/>
                <wp:effectExtent l="0" t="0" r="17145" b="35560"/>
                <wp:docPr id="9225282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5" cy="2479040"/>
                          <a:chOff x="0" y="0"/>
                          <a:chExt cx="5798820" cy="2438136"/>
                        </a:xfrm>
                      </wpg:grpSpPr>
                      <wps:wsp>
                        <wps:cNvPr id="1007819578" name="Text Box 3"/>
                        <wps:cNvSpPr txBox="1"/>
                        <wps:spPr>
                          <a:xfrm>
                            <a:off x="2226223" y="198039"/>
                            <a:ext cx="1028122" cy="50790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4426F0" w14:textId="77777777" w:rsidR="0059616A" w:rsidRPr="00E934ED" w:rsidRDefault="0059616A" w:rsidP="0059616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E934E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Veealune lõhkamine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658142" name="Text Box 3"/>
                        <wps:cNvSpPr txBox="1"/>
                        <wps:spPr>
                          <a:xfrm>
                            <a:off x="309097" y="180315"/>
                            <a:ext cx="1027968" cy="50790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96930A" w14:textId="77777777" w:rsidR="0059616A" w:rsidRPr="00E934ED" w:rsidRDefault="0059616A" w:rsidP="0059616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E934E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Veealune lõhkeaukude puurimine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764571" name="Arrow: Right 4"/>
                        <wps:cNvSpPr/>
                        <wps:spPr>
                          <a:xfrm>
                            <a:off x="1438839" y="342777"/>
                            <a:ext cx="714450" cy="219033"/>
                          </a:xfrm>
                          <a:prstGeom prst="rightArrow">
                            <a:avLst>
                              <a:gd name="adj1" fmla="val 50065"/>
                              <a:gd name="adj2" fmla="val 50000"/>
                            </a:avLst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965937" name="Text Box 3"/>
                        <wps:cNvSpPr txBox="1"/>
                        <wps:spPr>
                          <a:xfrm>
                            <a:off x="4206240" y="197839"/>
                            <a:ext cx="1228402" cy="51552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93B5E8" w14:textId="77777777" w:rsidR="0059616A" w:rsidRPr="007624C5" w:rsidRDefault="0059616A" w:rsidP="0059616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24C5">
                                <w:rPr>
                                  <w:rFonts w:asciiTheme="minorHAnsi" w:hAnsiTheme="minorHAnsi" w:cstheme="minorHAnsi"/>
                                </w:rPr>
                                <w:t>Purustus-sorteerimissõlm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039360" name="Text Box 3"/>
                        <wps:cNvSpPr txBox="1"/>
                        <wps:spPr>
                          <a:xfrm>
                            <a:off x="3675221" y="1397482"/>
                            <a:ext cx="1806426" cy="34813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B665DC" w14:textId="77777777" w:rsidR="0059616A" w:rsidRPr="007624C5" w:rsidRDefault="0059616A" w:rsidP="0059616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24C5">
                                <w:rPr>
                                  <w:rFonts w:asciiTheme="minorHAnsi" w:hAnsiTheme="minorHAnsi" w:cstheme="minorHAnsi"/>
                                </w:rPr>
                                <w:t>Toodangu ladustamine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592655" name="Text Box 3"/>
                        <wps:cNvSpPr txBox="1"/>
                        <wps:spPr>
                          <a:xfrm>
                            <a:off x="441710" y="1397478"/>
                            <a:ext cx="1576872" cy="36539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6EAE4C" w14:textId="77777777" w:rsidR="0059616A" w:rsidRPr="007624C5" w:rsidRDefault="0059616A" w:rsidP="0059616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24C5">
                                <w:rPr>
                                  <w:rFonts w:asciiTheme="minorHAnsi" w:hAnsiTheme="minorHAnsi" w:cstheme="minorHAnsi"/>
                                </w:rPr>
                                <w:t xml:space="preserve">Laadimine </w:t>
                              </w:r>
                              <w:r w:rsidRPr="007624C5">
                                <w:rPr>
                                  <w:rFonts w:asciiTheme="minorHAnsi" w:hAnsiTheme="minorHAnsi" w:cstheme="minorHAnsi"/>
                                </w:rPr>
                                <w:t>väljaveoks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993327" name="Rectangle 4"/>
                        <wps:cNvSpPr/>
                        <wps:spPr>
                          <a:xfrm>
                            <a:off x="0" y="0"/>
                            <a:ext cx="5798820" cy="225037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079605" name="Arrow: Right 4"/>
                        <wps:cNvSpPr/>
                        <wps:spPr>
                          <a:xfrm rot="5400000">
                            <a:off x="934188" y="2044963"/>
                            <a:ext cx="528541" cy="257806"/>
                          </a:xfrm>
                          <a:prstGeom prst="rightArrow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E8174" id="Group 14" o:spid="_x0000_s1030" style="width:451.65pt;height:195.2pt;mso-position-horizontal-relative:char;mso-position-vertical-relative:line" coordsize="57988,2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">
                <v:shape id="_x0000_s1031" type="#_x0000_t202" style="position:absolute;left:22262;top:1980;width:10281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" fillcolor="#ccd3de [831]" strokeweight=".5pt">
                  <v:textbox>
                    <w:txbxContent>
                      <w:p w14:paraId="4E4426F0" w14:textId="77777777" w:rsidR="0059616A" w:rsidRPr="00E934ED" w:rsidRDefault="0059616A" w:rsidP="0059616A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934E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Veealune lõhkamine</w:t>
                        </w:r>
                      </w:p>
                    </w:txbxContent>
                  </v:textbox>
                </v:shape>
                <v:shape id="_x0000_s1032" type="#_x0000_t202" style="position:absolute;left:3090;top:1803;width:10280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" fillcolor="#ccd3de [831]" strokeweight=".5pt">
                  <v:textbox>
                    <w:txbxContent>
                      <w:p w14:paraId="2796930A" w14:textId="77777777" w:rsidR="0059616A" w:rsidRPr="00E934ED" w:rsidRDefault="0059616A" w:rsidP="0059616A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E934E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Veealune lõhkeaukude puurimine</w:t>
                        </w:r>
                      </w:p>
                    </w:txbxContent>
                  </v:textbox>
                </v:shape>
                <v:shape id="Arrow: Right 4" o:spid="_x0000_s1033" type="#_x0000_t13" style="position:absolute;left:14388;top:3427;width:7144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" adj="18289,5393" fillcolor="#70ad47 [3209]" strokecolor="#10190a [489]" strokeweight="1pt"/>
                <v:shape id="_x0000_s1034" type="#_x0000_t202" style="position:absolute;left:42062;top:1978;width:12284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" fillcolor="#ccd3de [831]" strokeweight=".5pt">
                  <v:textbox>
                    <w:txbxContent>
                      <w:p w14:paraId="5693B5E8" w14:textId="77777777" w:rsidR="0059616A" w:rsidRPr="007624C5" w:rsidRDefault="0059616A" w:rsidP="0059616A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624C5">
                          <w:rPr>
                            <w:rFonts w:asciiTheme="minorHAnsi" w:hAnsiTheme="minorHAnsi" w:cstheme="minorHAnsi"/>
                          </w:rPr>
                          <w:t>Purustus-sorteerimissõlm</w:t>
                        </w:r>
                      </w:p>
                    </w:txbxContent>
                  </v:textbox>
                </v:shape>
                <v:shape id="_x0000_s1035" type="#_x0000_t202" style="position:absolute;left:36752;top:13974;width:18064;height:3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" fillcolor="#ccd3de [831]" strokeweight=".5pt">
                  <v:textbox>
                    <w:txbxContent>
                      <w:p w14:paraId="7BB665DC" w14:textId="77777777" w:rsidR="0059616A" w:rsidRPr="007624C5" w:rsidRDefault="0059616A" w:rsidP="0059616A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624C5">
                          <w:rPr>
                            <w:rFonts w:asciiTheme="minorHAnsi" w:hAnsiTheme="minorHAnsi" w:cstheme="minorHAnsi"/>
                          </w:rPr>
                          <w:t>Toodangu ladustamine</w:t>
                        </w:r>
                      </w:p>
                    </w:txbxContent>
                  </v:textbox>
                </v:shape>
                <v:shape id="_x0000_s1036" type="#_x0000_t202" style="position:absolute;left:4417;top:13974;width:15768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" fillcolor="#ccd3de [831]" strokeweight=".5pt">
                  <v:textbox>
                    <w:txbxContent>
                      <w:p w14:paraId="1F6EAE4C" w14:textId="77777777" w:rsidR="0059616A" w:rsidRPr="007624C5" w:rsidRDefault="0059616A" w:rsidP="0059616A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624C5">
                          <w:rPr>
                            <w:rFonts w:asciiTheme="minorHAnsi" w:hAnsiTheme="minorHAnsi" w:cstheme="minorHAnsi"/>
                          </w:rPr>
                          <w:t xml:space="preserve">Laadimine </w:t>
                        </w:r>
                        <w:r w:rsidRPr="007624C5">
                          <w:rPr>
                            <w:rFonts w:asciiTheme="minorHAnsi" w:hAnsiTheme="minorHAnsi" w:cstheme="minorHAnsi"/>
                          </w:rPr>
                          <w:t>väljaveoks</w:t>
                        </w:r>
                      </w:p>
                    </w:txbxContent>
                  </v:textbox>
                </v:shape>
                <v:rect id="Rectangle 4" o:spid="_x0000_s1037" style="position:absolute;width:57988;height:22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" filled="f" strokecolor="#c00000" strokeweight="1.5pt">
                  <v:stroke dashstyle="dash"/>
                </v:rect>
                <v:shape id="Arrow: Right 4" o:spid="_x0000_s1038" type="#_x0000_t13" style="position:absolute;left:9341;top:20449;width:5286;height:25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" adj="16332" fillcolor="#65a0d7 [3032]" strokecolor="black [3213]" strokeweight="1pt">
                  <v:fill color2="#5898d4 [3176]" rotate="t" colors="0 #71a6db;.5 #559bdb;1 #438ac9" focus="100%" type="gradient">
                    <o:fill v:ext="view" type="gradientUnscaled"/>
                  </v:fill>
                </v:shape>
                <w10:anchorlock/>
              </v:group>
            </w:pict>
          </mc:Fallback>
        </mc:AlternateContent>
      </w:r>
    </w:p>
    <w:p w14:paraId="3A16073D" w14:textId="2AC29B76" w:rsidR="00CD2BA1" w:rsidRPr="0059616A" w:rsidRDefault="00CD2BA1" w:rsidP="00CD2BA1">
      <w:pPr>
        <w:spacing w:before="120" w:after="120"/>
        <w:jc w:val="both"/>
        <w:rPr>
          <w:rFonts w:asciiTheme="minorHAnsi" w:hAnsiTheme="minorHAnsi" w:cstheme="minorHAnsi"/>
        </w:rPr>
      </w:pPr>
      <w:r w:rsidRPr="0059616A">
        <w:rPr>
          <w:rFonts w:asciiTheme="minorHAnsi" w:hAnsiTheme="minorHAnsi" w:cstheme="minorHAnsi"/>
        </w:rPr>
        <w:t xml:space="preserve">Joonis 1. </w:t>
      </w:r>
      <w:r w:rsidR="0059616A">
        <w:rPr>
          <w:rFonts w:asciiTheme="minorHAnsi" w:hAnsiTheme="minorHAnsi" w:cstheme="minorHAnsi"/>
        </w:rPr>
        <w:t>Nehatu dolokivi</w:t>
      </w:r>
      <w:r w:rsidRPr="0059616A">
        <w:rPr>
          <w:rFonts w:asciiTheme="minorHAnsi" w:hAnsiTheme="minorHAnsi" w:cstheme="minorHAnsi"/>
        </w:rPr>
        <w:t>karjääris kavandatava tegevuse plokkskeem.</w:t>
      </w:r>
    </w:p>
    <w:p w14:paraId="7FEFE731" w14:textId="59D3469E" w:rsidR="00286EBE" w:rsidRPr="00F849E2" w:rsidRDefault="003F736E" w:rsidP="00CD2BA1">
      <w:pPr>
        <w:pStyle w:val="ListParagraph"/>
        <w:numPr>
          <w:ilvl w:val="0"/>
          <w:numId w:val="1"/>
        </w:numPr>
        <w:spacing w:before="360" w:after="120"/>
        <w:ind w:left="357" w:hanging="357"/>
        <w:rPr>
          <w:rFonts w:cstheme="minorHAnsi"/>
          <w:b/>
          <w:bCs/>
          <w:sz w:val="28"/>
          <w:szCs w:val="28"/>
        </w:rPr>
      </w:pPr>
      <w:r w:rsidRPr="00F849E2">
        <w:rPr>
          <w:rFonts w:cstheme="minorHAnsi"/>
          <w:b/>
          <w:bCs/>
          <w:sz w:val="28"/>
          <w:szCs w:val="28"/>
        </w:rPr>
        <w:t>Puur-lõhketööd</w:t>
      </w:r>
      <w:r w:rsidR="00286EBE" w:rsidRPr="00F849E2">
        <w:rPr>
          <w:rFonts w:cstheme="minorHAnsi"/>
          <w:b/>
          <w:bCs/>
          <w:sz w:val="28"/>
          <w:szCs w:val="28"/>
        </w:rPr>
        <w:t xml:space="preserve"> – heiteallikad </w:t>
      </w:r>
      <w:r w:rsidR="00F849E2" w:rsidRPr="00F849E2">
        <w:rPr>
          <w:rFonts w:cstheme="minorHAnsi"/>
          <w:b/>
          <w:bCs/>
          <w:sz w:val="28"/>
          <w:szCs w:val="28"/>
        </w:rPr>
        <w:t>N-1 ja N-2</w:t>
      </w:r>
    </w:p>
    <w:p w14:paraId="7EBC74EB" w14:textId="12CEE930" w:rsidR="000D56A6" w:rsidRPr="00F849E2" w:rsidRDefault="00BB3DE4" w:rsidP="000D56A6">
      <w:pPr>
        <w:spacing w:before="120" w:after="120"/>
        <w:jc w:val="both"/>
        <w:rPr>
          <w:rFonts w:asciiTheme="minorHAnsi" w:hAnsiTheme="minorHAnsi" w:cstheme="minorHAnsi"/>
        </w:rPr>
      </w:pPr>
      <w:r w:rsidRPr="00F849E2">
        <w:rPr>
          <w:rFonts w:asciiTheme="minorHAnsi" w:hAnsiTheme="minorHAnsi" w:cstheme="minorHAnsi"/>
        </w:rPr>
        <w:t>Lõhketööd viiakse läbi vastavalt lõhketöö projektile, mis kooskõlastatakse TTJA-ga ning tööde läbiviimisel kasutatakse kvalifitseeritud ja litsentseeritud lõhkajat.</w:t>
      </w:r>
      <w:r w:rsidR="000D56A6" w:rsidRPr="00F849E2">
        <w:rPr>
          <w:rFonts w:asciiTheme="minorHAnsi" w:hAnsiTheme="minorHAnsi" w:cstheme="minorHAnsi"/>
        </w:rPr>
        <w:t xml:space="preserve"> Puur-lõhketööd on planeeritud toimuma vee alt, mistõttu lõhkeaukude puurimise </w:t>
      </w:r>
      <w:r w:rsidR="00700FAA" w:rsidRPr="00F849E2">
        <w:rPr>
          <w:rFonts w:asciiTheme="minorHAnsi" w:hAnsiTheme="minorHAnsi" w:cstheme="minorHAnsi"/>
        </w:rPr>
        <w:t xml:space="preserve">(heiteallikas </w:t>
      </w:r>
      <w:r w:rsidR="00F849E2" w:rsidRPr="00F849E2">
        <w:rPr>
          <w:rFonts w:asciiTheme="minorHAnsi" w:hAnsiTheme="minorHAnsi" w:cstheme="minorHAnsi"/>
        </w:rPr>
        <w:t>N-1</w:t>
      </w:r>
      <w:r w:rsidR="00700FAA" w:rsidRPr="00F849E2">
        <w:rPr>
          <w:rFonts w:asciiTheme="minorHAnsi" w:hAnsiTheme="minorHAnsi" w:cstheme="minorHAnsi"/>
        </w:rPr>
        <w:t xml:space="preserve">) </w:t>
      </w:r>
      <w:r w:rsidR="000D56A6" w:rsidRPr="00F849E2">
        <w:rPr>
          <w:rFonts w:asciiTheme="minorHAnsi" w:hAnsiTheme="minorHAnsi" w:cstheme="minorHAnsi"/>
        </w:rPr>
        <w:t xml:space="preserve">ja lõhkamise </w:t>
      </w:r>
      <w:r w:rsidR="00700FAA" w:rsidRPr="00F849E2">
        <w:rPr>
          <w:rFonts w:asciiTheme="minorHAnsi" w:hAnsiTheme="minorHAnsi" w:cstheme="minorHAnsi"/>
        </w:rPr>
        <w:t xml:space="preserve">(heiteallikas </w:t>
      </w:r>
      <w:r w:rsidR="00F849E2" w:rsidRPr="00F849E2">
        <w:rPr>
          <w:rFonts w:asciiTheme="minorHAnsi" w:hAnsiTheme="minorHAnsi" w:cstheme="minorHAnsi"/>
        </w:rPr>
        <w:t>N-2</w:t>
      </w:r>
      <w:r w:rsidR="00700FAA" w:rsidRPr="00F849E2">
        <w:rPr>
          <w:rFonts w:asciiTheme="minorHAnsi" w:hAnsiTheme="minorHAnsi" w:cstheme="minorHAnsi"/>
        </w:rPr>
        <w:t xml:space="preserve">) </w:t>
      </w:r>
      <w:r w:rsidR="000D56A6" w:rsidRPr="00F849E2">
        <w:rPr>
          <w:rFonts w:asciiTheme="minorHAnsi" w:hAnsiTheme="minorHAnsi" w:cstheme="minorHAnsi"/>
        </w:rPr>
        <w:t>protsessides tahkete osakeste heidet ei arvestata.</w:t>
      </w:r>
    </w:p>
    <w:p w14:paraId="76D51EA8" w14:textId="58AA6821" w:rsidR="009E4B39" w:rsidRPr="00151E49" w:rsidRDefault="009E4B39" w:rsidP="000D56A6">
      <w:pPr>
        <w:spacing w:before="120" w:after="120"/>
        <w:jc w:val="both"/>
        <w:rPr>
          <w:rFonts w:asciiTheme="minorHAnsi" w:hAnsiTheme="minorHAnsi" w:cstheme="minorHAnsi"/>
        </w:rPr>
      </w:pPr>
      <w:r w:rsidRPr="00505EAB">
        <w:rPr>
          <w:rFonts w:asciiTheme="minorHAnsi" w:hAnsiTheme="minorHAnsi" w:cstheme="minorHAnsi"/>
        </w:rPr>
        <w:lastRenderedPageBreak/>
        <w:t>Lõhkamisel</w:t>
      </w:r>
      <w:r w:rsidR="00700FAA" w:rsidRPr="00505EAB">
        <w:rPr>
          <w:rFonts w:asciiTheme="minorHAnsi" w:hAnsiTheme="minorHAnsi" w:cstheme="minorHAnsi"/>
        </w:rPr>
        <w:t xml:space="preserve"> </w:t>
      </w:r>
      <w:r w:rsidR="00234D73" w:rsidRPr="00505EAB">
        <w:rPr>
          <w:rFonts w:asciiTheme="minorHAnsi" w:hAnsiTheme="minorHAnsi" w:cstheme="minorHAnsi"/>
        </w:rPr>
        <w:t>tekkivaid</w:t>
      </w:r>
      <w:r w:rsidRPr="00505EAB">
        <w:rPr>
          <w:rFonts w:asciiTheme="minorHAnsi" w:hAnsiTheme="minorHAnsi" w:cstheme="minorHAnsi"/>
        </w:rPr>
        <w:t xml:space="preserve"> põlemisgaaside heitme</w:t>
      </w:r>
      <w:r w:rsidR="003E21BC" w:rsidRPr="00505EAB">
        <w:rPr>
          <w:rFonts w:asciiTheme="minorHAnsi" w:hAnsiTheme="minorHAnsi" w:cstheme="minorHAnsi"/>
        </w:rPr>
        <w:t>i</w:t>
      </w:r>
      <w:r w:rsidRPr="00505EAB">
        <w:rPr>
          <w:rFonts w:asciiTheme="minorHAnsi" w:hAnsiTheme="minorHAnsi" w:cstheme="minorHAnsi"/>
        </w:rPr>
        <w:t>d</w:t>
      </w:r>
      <w:r w:rsidR="00234D73" w:rsidRPr="00505EAB">
        <w:rPr>
          <w:rFonts w:asciiTheme="minorHAnsi" w:hAnsiTheme="minorHAnsi" w:cstheme="minorHAnsi"/>
        </w:rPr>
        <w:t xml:space="preserve"> on</w:t>
      </w:r>
      <w:r w:rsidRPr="00505EAB">
        <w:rPr>
          <w:rFonts w:asciiTheme="minorHAnsi" w:hAnsiTheme="minorHAnsi" w:cstheme="minorHAnsi"/>
        </w:rPr>
        <w:t xml:space="preserve"> võimalik arvutada kasutatava lõhkeaine tüübi ja koguste kaudu</w:t>
      </w:r>
      <w:r w:rsidRPr="00505EAB">
        <w:rPr>
          <w:rStyle w:val="FootnoteReference"/>
          <w:rFonts w:asciiTheme="minorHAnsi" w:hAnsiTheme="minorHAnsi" w:cstheme="minorHAnsi"/>
        </w:rPr>
        <w:footnoteReference w:id="1"/>
      </w:r>
      <w:r w:rsidRPr="00505EAB">
        <w:rPr>
          <w:rFonts w:asciiTheme="minorHAnsi" w:hAnsiTheme="minorHAnsi" w:cstheme="minorHAnsi"/>
        </w:rPr>
        <w:t xml:space="preserve">. </w:t>
      </w:r>
      <w:r w:rsidR="00352A86" w:rsidRPr="00505EAB">
        <w:rPr>
          <w:rFonts w:asciiTheme="minorHAnsi" w:hAnsiTheme="minorHAnsi" w:cstheme="minorHAnsi"/>
        </w:rPr>
        <w:t xml:space="preserve">KLT arvutustes on eelduseks võetud </w:t>
      </w:r>
      <w:r w:rsidRPr="00505EAB">
        <w:rPr>
          <w:rFonts w:asciiTheme="minorHAnsi" w:hAnsiTheme="minorHAnsi" w:cstheme="minorHAnsi"/>
        </w:rPr>
        <w:t xml:space="preserve">ammooniumnitraadi </w:t>
      </w:r>
      <w:r w:rsidR="00530AF1" w:rsidRPr="00505EAB">
        <w:rPr>
          <w:rFonts w:asciiTheme="minorHAnsi" w:hAnsiTheme="minorHAnsi" w:cstheme="minorHAnsi"/>
        </w:rPr>
        <w:t>ehk ANFO-</w:t>
      </w:r>
      <w:r w:rsidRPr="00505EAB">
        <w:rPr>
          <w:rFonts w:asciiTheme="minorHAnsi" w:hAnsiTheme="minorHAnsi" w:cstheme="minorHAnsi"/>
        </w:rPr>
        <w:t>tüüpi lõhkeaine</w:t>
      </w:r>
      <w:r w:rsidR="00352A86" w:rsidRPr="00505EAB">
        <w:rPr>
          <w:rFonts w:asciiTheme="minorHAnsi" w:hAnsiTheme="minorHAnsi" w:cstheme="minorHAnsi"/>
        </w:rPr>
        <w:t xml:space="preserve"> kasutami</w:t>
      </w:r>
      <w:r w:rsidR="003E21BC" w:rsidRPr="00505EAB">
        <w:rPr>
          <w:rFonts w:asciiTheme="minorHAnsi" w:hAnsiTheme="minorHAnsi" w:cstheme="minorHAnsi"/>
        </w:rPr>
        <w:t>ne</w:t>
      </w:r>
      <w:r w:rsidR="00530AF1" w:rsidRPr="00505EAB">
        <w:rPr>
          <w:rFonts w:asciiTheme="minorHAnsi" w:hAnsiTheme="minorHAnsi" w:cstheme="minorHAnsi"/>
        </w:rPr>
        <w:t>.</w:t>
      </w:r>
      <w:r w:rsidRPr="00505EAB">
        <w:rPr>
          <w:rFonts w:asciiTheme="minorHAnsi" w:hAnsiTheme="minorHAnsi" w:cstheme="minorHAnsi"/>
        </w:rPr>
        <w:t xml:space="preserve"> </w:t>
      </w:r>
      <w:r w:rsidR="009D392A" w:rsidRPr="00505EAB">
        <w:rPr>
          <w:rFonts w:asciiTheme="minorHAnsi" w:hAnsiTheme="minorHAnsi" w:cstheme="minorHAnsi"/>
        </w:rPr>
        <w:t>L</w:t>
      </w:r>
      <w:r w:rsidRPr="00505EAB">
        <w:rPr>
          <w:rFonts w:asciiTheme="minorHAnsi" w:hAnsiTheme="minorHAnsi" w:cstheme="minorHAnsi"/>
        </w:rPr>
        <w:t>õhkeaine erikuluks</w:t>
      </w:r>
      <w:r w:rsidR="009D392A" w:rsidRPr="00505EAB">
        <w:rPr>
          <w:rFonts w:asciiTheme="minorHAnsi" w:hAnsiTheme="minorHAnsi" w:cstheme="minorHAnsi"/>
        </w:rPr>
        <w:t xml:space="preserve"> on</w:t>
      </w:r>
      <w:r w:rsidRPr="00505EAB">
        <w:rPr>
          <w:rFonts w:asciiTheme="minorHAnsi" w:hAnsiTheme="minorHAnsi" w:cstheme="minorHAnsi"/>
        </w:rPr>
        <w:t xml:space="preserve"> kobestuslaengu puhul 0,4</w:t>
      </w:r>
      <w:r w:rsidR="00F5755E" w:rsidRPr="00505EAB">
        <w:rPr>
          <w:rFonts w:asciiTheme="minorHAnsi" w:hAnsiTheme="minorHAnsi" w:cstheme="minorHAnsi"/>
        </w:rPr>
        <w:t xml:space="preserve"> – </w:t>
      </w:r>
      <w:r w:rsidRPr="00505EAB">
        <w:rPr>
          <w:rFonts w:asciiTheme="minorHAnsi" w:hAnsiTheme="minorHAnsi" w:cstheme="minorHAnsi"/>
        </w:rPr>
        <w:t>0,6 kg/m</w:t>
      </w:r>
      <w:r w:rsidRPr="00505EAB">
        <w:rPr>
          <w:rFonts w:asciiTheme="minorHAnsi" w:hAnsiTheme="minorHAnsi" w:cstheme="minorHAnsi"/>
          <w:vertAlign w:val="superscript"/>
        </w:rPr>
        <w:t>3</w:t>
      </w:r>
      <w:r w:rsidRPr="00505EAB">
        <w:rPr>
          <w:rFonts w:asciiTheme="minorHAnsi" w:hAnsiTheme="minorHAnsi" w:cstheme="minorHAnsi"/>
        </w:rPr>
        <w:t xml:space="preserve"> </w:t>
      </w:r>
      <w:r w:rsidR="00D054E0" w:rsidRPr="00505EAB">
        <w:rPr>
          <w:rFonts w:asciiTheme="minorHAnsi" w:hAnsiTheme="minorHAnsi" w:cstheme="minorHAnsi"/>
        </w:rPr>
        <w:t>dolokivi</w:t>
      </w:r>
      <w:r w:rsidRPr="00505EAB">
        <w:rPr>
          <w:rFonts w:asciiTheme="minorHAnsi" w:hAnsiTheme="minorHAnsi" w:cstheme="minorHAnsi"/>
        </w:rPr>
        <w:t xml:space="preserve"> mahu kohta. Võttes </w:t>
      </w:r>
      <w:r w:rsidRPr="00151E49">
        <w:rPr>
          <w:rFonts w:asciiTheme="minorHAnsi" w:hAnsiTheme="minorHAnsi" w:cstheme="minorHAnsi"/>
        </w:rPr>
        <w:t>lõhkeaine erikuluks 0,5 kg/m</w:t>
      </w:r>
      <w:r w:rsidRPr="00151E49">
        <w:rPr>
          <w:rFonts w:asciiTheme="minorHAnsi" w:hAnsiTheme="minorHAnsi" w:cstheme="minorHAnsi"/>
          <w:vertAlign w:val="superscript"/>
        </w:rPr>
        <w:t xml:space="preserve">3 </w:t>
      </w:r>
      <w:r w:rsidRPr="00151E49">
        <w:rPr>
          <w:rFonts w:asciiTheme="minorHAnsi" w:hAnsiTheme="minorHAnsi" w:cstheme="minorHAnsi"/>
        </w:rPr>
        <w:t xml:space="preserve">kohta, on aastase toodangu kobestamiseks vajalik ligikaudu </w:t>
      </w:r>
      <w:r w:rsidR="00A21008" w:rsidRPr="00151E49">
        <w:rPr>
          <w:rFonts w:asciiTheme="minorHAnsi" w:hAnsiTheme="minorHAnsi" w:cstheme="minorHAnsi"/>
        </w:rPr>
        <w:t xml:space="preserve">50 </w:t>
      </w:r>
      <w:r w:rsidRPr="00151E49">
        <w:rPr>
          <w:rFonts w:asciiTheme="minorHAnsi" w:hAnsiTheme="minorHAnsi" w:cstheme="minorHAnsi"/>
        </w:rPr>
        <w:t>t</w:t>
      </w:r>
      <w:r w:rsidR="00147533" w:rsidRPr="00151E49">
        <w:rPr>
          <w:rFonts w:asciiTheme="minorHAnsi" w:hAnsiTheme="minorHAnsi" w:cstheme="minorHAnsi"/>
        </w:rPr>
        <w:t xml:space="preserve"> </w:t>
      </w:r>
      <w:r w:rsidRPr="00151E49">
        <w:rPr>
          <w:rFonts w:asciiTheme="minorHAnsi" w:hAnsiTheme="minorHAnsi" w:cstheme="minorHAnsi"/>
        </w:rPr>
        <w:t xml:space="preserve">lõhkeainet. </w:t>
      </w:r>
      <w:r w:rsidR="00CC0F89" w:rsidRPr="00151E49">
        <w:rPr>
          <w:rFonts w:asciiTheme="minorHAnsi" w:hAnsiTheme="minorHAnsi" w:cstheme="minorHAnsi"/>
        </w:rPr>
        <w:t>Laboratoorsetel</w:t>
      </w:r>
      <w:r w:rsidRPr="00151E49">
        <w:rPr>
          <w:rFonts w:asciiTheme="minorHAnsi" w:hAnsiTheme="minorHAnsi" w:cstheme="minorHAnsi"/>
        </w:rPr>
        <w:t xml:space="preserve"> katsetustel</w:t>
      </w:r>
      <w:r w:rsidRPr="00151E49">
        <w:rPr>
          <w:rStyle w:val="FootnoteReference"/>
          <w:rFonts w:asciiTheme="minorHAnsi" w:hAnsiTheme="minorHAnsi" w:cstheme="minorHAnsi"/>
        </w:rPr>
        <w:footnoteReference w:id="2"/>
      </w:r>
      <w:r w:rsidRPr="00151E49">
        <w:rPr>
          <w:rFonts w:asciiTheme="minorHAnsi" w:hAnsiTheme="minorHAnsi" w:cstheme="minorHAnsi"/>
        </w:rPr>
        <w:t xml:space="preserve"> on</w:t>
      </w:r>
      <w:r w:rsidR="002E4C45" w:rsidRPr="00151E49">
        <w:rPr>
          <w:rFonts w:asciiTheme="minorHAnsi" w:hAnsiTheme="minorHAnsi" w:cstheme="minorHAnsi"/>
        </w:rPr>
        <w:t xml:space="preserve"> </w:t>
      </w:r>
      <w:r w:rsidR="00CC0F89" w:rsidRPr="00151E49">
        <w:rPr>
          <w:rFonts w:asciiTheme="minorHAnsi" w:hAnsiTheme="minorHAnsi" w:cstheme="minorHAnsi"/>
        </w:rPr>
        <w:t>mõõdetud, et l</w:t>
      </w:r>
      <w:r w:rsidRPr="00151E49">
        <w:rPr>
          <w:rFonts w:asciiTheme="minorHAnsi" w:hAnsiTheme="minorHAnsi" w:cstheme="minorHAnsi"/>
        </w:rPr>
        <w:t>õhkeaine plahvatamise</w:t>
      </w:r>
      <w:r w:rsidR="00AC3348" w:rsidRPr="00151E49">
        <w:rPr>
          <w:rFonts w:asciiTheme="minorHAnsi" w:hAnsiTheme="minorHAnsi" w:cstheme="minorHAnsi"/>
        </w:rPr>
        <w:t>ga</w:t>
      </w:r>
      <w:r w:rsidR="002E4C45" w:rsidRPr="00151E49">
        <w:rPr>
          <w:rFonts w:asciiTheme="minorHAnsi" w:hAnsiTheme="minorHAnsi" w:cstheme="minorHAnsi"/>
        </w:rPr>
        <w:t xml:space="preserve"> kaasnevate</w:t>
      </w:r>
      <w:r w:rsidRPr="00151E49">
        <w:rPr>
          <w:rFonts w:asciiTheme="minorHAnsi" w:hAnsiTheme="minorHAnsi" w:cstheme="minorHAnsi"/>
        </w:rPr>
        <w:t xml:space="preserve"> saasteainete sisaldused heitgaasides </w:t>
      </w:r>
      <w:r w:rsidR="00CC0F89" w:rsidRPr="00151E49">
        <w:rPr>
          <w:rFonts w:asciiTheme="minorHAnsi" w:hAnsiTheme="minorHAnsi" w:cstheme="minorHAnsi"/>
        </w:rPr>
        <w:t>on</w:t>
      </w:r>
      <w:r w:rsidRPr="00151E49">
        <w:rPr>
          <w:rFonts w:asciiTheme="minorHAnsi" w:hAnsiTheme="minorHAnsi" w:cstheme="minorHAnsi"/>
        </w:rPr>
        <w:t xml:space="preserve"> järgmised: CO </w:t>
      </w:r>
      <w:r w:rsidRPr="00151E49">
        <w:rPr>
          <w:rFonts w:asciiTheme="minorHAnsi" w:hAnsiTheme="minorHAnsi" w:cstheme="minorHAnsi"/>
        </w:rPr>
        <w:noBreakHyphen/>
        <w:t> 0,051 %, NO</w:t>
      </w:r>
      <w:r w:rsidRPr="00151E49">
        <w:rPr>
          <w:rFonts w:asciiTheme="minorHAnsi" w:hAnsiTheme="minorHAnsi" w:cstheme="minorHAnsi"/>
          <w:vertAlign w:val="subscript"/>
        </w:rPr>
        <w:t>2</w:t>
      </w:r>
      <w:r w:rsidRPr="00151E49">
        <w:rPr>
          <w:rFonts w:asciiTheme="minorHAnsi" w:hAnsiTheme="minorHAnsi" w:cstheme="minorHAnsi"/>
        </w:rPr>
        <w:t> </w:t>
      </w:r>
      <w:r w:rsidRPr="00151E49">
        <w:rPr>
          <w:rFonts w:asciiTheme="minorHAnsi" w:hAnsiTheme="minorHAnsi" w:cstheme="minorHAnsi"/>
        </w:rPr>
        <w:noBreakHyphen/>
        <w:t xml:space="preserve"> 0,056 %.</w:t>
      </w:r>
    </w:p>
    <w:p w14:paraId="1FB01DE2" w14:textId="5A3D1530" w:rsidR="00A20CB2" w:rsidRPr="00EA0E07" w:rsidRDefault="00A20CB2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EA0E07">
        <w:rPr>
          <w:rFonts w:asciiTheme="minorHAnsi" w:hAnsiTheme="minorHAnsi" w:cstheme="minorHAnsi"/>
        </w:rPr>
        <w:t>Arvestades aastas</w:t>
      </w:r>
      <w:r w:rsidR="00EA0E07" w:rsidRPr="00EA0E07">
        <w:rPr>
          <w:rFonts w:asciiTheme="minorHAnsi" w:hAnsiTheme="minorHAnsi" w:cstheme="minorHAnsi"/>
        </w:rPr>
        <w:t>e</w:t>
      </w:r>
      <w:r w:rsidRPr="00EA0E07">
        <w:rPr>
          <w:rFonts w:asciiTheme="minorHAnsi" w:hAnsiTheme="minorHAnsi" w:cstheme="minorHAnsi"/>
        </w:rPr>
        <w:t xml:space="preserve"> lõhkeaine kulu, kujunevad lõhkamiste põlemisgaaside aastasteks heitkogusteks:</w:t>
      </w:r>
    </w:p>
    <w:p w14:paraId="3EBA5627" w14:textId="4F679BEC" w:rsidR="004F17B8" w:rsidRPr="00EA0E07" w:rsidRDefault="00A20CB2" w:rsidP="00BB3DE4">
      <w:pPr>
        <w:pStyle w:val="ListParagraph"/>
        <w:numPr>
          <w:ilvl w:val="0"/>
          <w:numId w:val="3"/>
        </w:numPr>
        <w:spacing w:before="120" w:after="120"/>
        <w:rPr>
          <w:rFonts w:cstheme="minorHAnsi"/>
          <w:szCs w:val="24"/>
        </w:rPr>
      </w:pPr>
      <w:r w:rsidRPr="00EA0E07">
        <w:rPr>
          <w:rFonts w:cstheme="minorHAnsi"/>
          <w:szCs w:val="24"/>
        </w:rPr>
        <w:t xml:space="preserve">CO = </w:t>
      </w:r>
      <w:r w:rsidR="00D8090D" w:rsidRPr="00EA0E07">
        <w:rPr>
          <w:rFonts w:cstheme="minorHAnsi"/>
          <w:szCs w:val="24"/>
        </w:rPr>
        <w:t>50</w:t>
      </w:r>
      <w:r w:rsidRPr="00EA0E07">
        <w:rPr>
          <w:rFonts w:cstheme="minorHAnsi"/>
          <w:szCs w:val="24"/>
        </w:rPr>
        <w:t xml:space="preserve"> t x 0,051 % = </w:t>
      </w:r>
      <w:r w:rsidR="000F22A6" w:rsidRPr="00EA0E07">
        <w:rPr>
          <w:rFonts w:cstheme="minorHAnsi"/>
          <w:szCs w:val="24"/>
        </w:rPr>
        <w:t>0,02</w:t>
      </w:r>
      <w:r w:rsidR="002740C3" w:rsidRPr="00EA0E07">
        <w:rPr>
          <w:rFonts w:cstheme="minorHAnsi"/>
          <w:szCs w:val="24"/>
        </w:rPr>
        <w:t>6</w:t>
      </w:r>
      <w:r w:rsidRPr="00EA0E07">
        <w:rPr>
          <w:rFonts w:cstheme="minorHAnsi"/>
          <w:szCs w:val="24"/>
        </w:rPr>
        <w:t xml:space="preserve"> t/a;</w:t>
      </w:r>
    </w:p>
    <w:p w14:paraId="6539E7DA" w14:textId="36E1592B" w:rsidR="0042347A" w:rsidRPr="00EA0E07" w:rsidRDefault="00A20CB2" w:rsidP="00BB3DE4">
      <w:pPr>
        <w:pStyle w:val="ListParagraph"/>
        <w:numPr>
          <w:ilvl w:val="0"/>
          <w:numId w:val="3"/>
        </w:numPr>
        <w:spacing w:before="120" w:after="120"/>
        <w:rPr>
          <w:rFonts w:cstheme="minorHAnsi"/>
          <w:szCs w:val="24"/>
        </w:rPr>
      </w:pPr>
      <w:r w:rsidRPr="00EA0E07">
        <w:rPr>
          <w:rFonts w:cstheme="minorHAnsi"/>
          <w:szCs w:val="24"/>
        </w:rPr>
        <w:t>NO</w:t>
      </w:r>
      <w:r w:rsidR="00A17B49" w:rsidRPr="00EA0E07">
        <w:rPr>
          <w:rFonts w:cstheme="minorHAnsi"/>
          <w:szCs w:val="24"/>
          <w:vertAlign w:val="subscript"/>
        </w:rPr>
        <w:t>x</w:t>
      </w:r>
      <w:r w:rsidRPr="00EA0E07">
        <w:rPr>
          <w:rFonts w:cstheme="minorHAnsi"/>
          <w:szCs w:val="24"/>
          <w:vertAlign w:val="subscript"/>
        </w:rPr>
        <w:t xml:space="preserve"> </w:t>
      </w:r>
      <w:r w:rsidRPr="00EA0E07">
        <w:rPr>
          <w:rFonts w:cstheme="minorHAnsi"/>
          <w:szCs w:val="24"/>
        </w:rPr>
        <w:t xml:space="preserve">= </w:t>
      </w:r>
      <w:r w:rsidR="00D8090D" w:rsidRPr="00EA0E07">
        <w:rPr>
          <w:rFonts w:cstheme="minorHAnsi"/>
          <w:szCs w:val="24"/>
        </w:rPr>
        <w:t>50</w:t>
      </w:r>
      <w:r w:rsidRPr="00EA0E07">
        <w:rPr>
          <w:rFonts w:cstheme="minorHAnsi"/>
          <w:szCs w:val="24"/>
        </w:rPr>
        <w:t xml:space="preserve"> t x 0,056 %</w:t>
      </w:r>
      <w:r w:rsidR="00F54F25" w:rsidRPr="00EA0E07">
        <w:rPr>
          <w:rFonts w:cstheme="minorHAnsi"/>
          <w:szCs w:val="24"/>
        </w:rPr>
        <w:t xml:space="preserve"> </w:t>
      </w:r>
      <w:r w:rsidRPr="00EA0E07">
        <w:rPr>
          <w:rFonts w:cstheme="minorHAnsi"/>
          <w:szCs w:val="24"/>
        </w:rPr>
        <w:t xml:space="preserve">= </w:t>
      </w:r>
      <w:r w:rsidR="002740C3" w:rsidRPr="00EA0E07">
        <w:rPr>
          <w:rFonts w:cstheme="minorHAnsi"/>
          <w:szCs w:val="24"/>
        </w:rPr>
        <w:t>0,028</w:t>
      </w:r>
      <w:r w:rsidRPr="00EA0E07">
        <w:rPr>
          <w:rFonts w:cstheme="minorHAnsi"/>
          <w:szCs w:val="24"/>
        </w:rPr>
        <w:t xml:space="preserve"> t/a</w:t>
      </w:r>
      <w:r w:rsidR="00BC4DF5" w:rsidRPr="00EA0E07">
        <w:rPr>
          <w:rFonts w:cstheme="minorHAnsi"/>
          <w:szCs w:val="24"/>
        </w:rPr>
        <w:t>.</w:t>
      </w:r>
    </w:p>
    <w:p w14:paraId="42334350" w14:textId="0F7210AE" w:rsidR="00D230BC" w:rsidRPr="007C04EF" w:rsidRDefault="00D230BC" w:rsidP="004D7AC3">
      <w:pPr>
        <w:spacing w:before="240" w:after="120"/>
        <w:jc w:val="both"/>
        <w:rPr>
          <w:rFonts w:asciiTheme="minorHAnsi" w:hAnsiTheme="minorHAnsi" w:cstheme="minorHAnsi"/>
        </w:rPr>
      </w:pPr>
      <w:r w:rsidRPr="007C04EF">
        <w:rPr>
          <w:rFonts w:asciiTheme="minorHAnsi" w:hAnsiTheme="minorHAnsi" w:cstheme="minorHAnsi"/>
        </w:rPr>
        <w:t xml:space="preserve">Lõhkamisel eralduvad põlemisgaasid </w:t>
      </w:r>
      <w:r w:rsidR="00EA0E07" w:rsidRPr="007C04EF">
        <w:rPr>
          <w:rFonts w:asciiTheme="minorHAnsi" w:hAnsiTheme="minorHAnsi" w:cstheme="minorHAnsi"/>
        </w:rPr>
        <w:t>esinevad</w:t>
      </w:r>
      <w:r w:rsidRPr="007C04EF">
        <w:rPr>
          <w:rFonts w:asciiTheme="minorHAnsi" w:hAnsiTheme="minorHAnsi" w:cstheme="minorHAnsi"/>
        </w:rPr>
        <w:t xml:space="preserve"> vaid lõhkamise hetkel ja väga lühiajaliselt</w:t>
      </w:r>
      <w:r w:rsidR="002740C3" w:rsidRPr="007C04EF">
        <w:rPr>
          <w:rFonts w:asciiTheme="minorHAnsi" w:hAnsiTheme="minorHAnsi" w:cstheme="minorHAnsi"/>
        </w:rPr>
        <w:t>,</w:t>
      </w:r>
      <w:r w:rsidRPr="007C04EF">
        <w:rPr>
          <w:rFonts w:asciiTheme="minorHAnsi" w:hAnsiTheme="minorHAnsi" w:cstheme="minorHAnsi"/>
        </w:rPr>
        <w:t xml:space="preserve"> valdavalt mõne sekundi jooksul, pärast mida saasteaineid juurde ei teki. Lõhketööde teostamise ajal </w:t>
      </w:r>
      <w:r w:rsidR="004D7AC3" w:rsidRPr="007C04EF">
        <w:rPr>
          <w:rFonts w:asciiTheme="minorHAnsi" w:hAnsiTheme="minorHAnsi" w:cstheme="minorHAnsi"/>
        </w:rPr>
        <w:t xml:space="preserve">on </w:t>
      </w:r>
      <w:r w:rsidRPr="007C04EF">
        <w:rPr>
          <w:rFonts w:asciiTheme="minorHAnsi" w:hAnsiTheme="minorHAnsi" w:cstheme="minorHAnsi"/>
        </w:rPr>
        <w:t>muud karjääri tööd peatatud ning teistest heiteallikatest täiendavaid heitkoguseid ei lisandu.</w:t>
      </w:r>
      <w:r w:rsidR="004D7AC3" w:rsidRPr="007C04EF">
        <w:rPr>
          <w:rFonts w:asciiTheme="minorHAnsi" w:hAnsiTheme="minorHAnsi" w:cstheme="minorHAnsi"/>
        </w:rPr>
        <w:t xml:space="preserve"> </w:t>
      </w:r>
      <w:r w:rsidRPr="007C04EF">
        <w:rPr>
          <w:rFonts w:asciiTheme="minorHAnsi" w:hAnsiTheme="minorHAnsi" w:cstheme="minorHAnsi"/>
        </w:rPr>
        <w:t xml:space="preserve">Ühel lõhkamisel toimub saasteainete hajumine umbes </w:t>
      </w:r>
      <w:r w:rsidR="00831169" w:rsidRPr="007C04EF">
        <w:rPr>
          <w:rFonts w:asciiTheme="minorHAnsi" w:hAnsiTheme="minorHAnsi" w:cstheme="minorHAnsi"/>
        </w:rPr>
        <w:br/>
      </w:r>
      <w:r w:rsidRPr="007C04EF">
        <w:rPr>
          <w:rFonts w:asciiTheme="minorHAnsi" w:hAnsiTheme="minorHAnsi" w:cstheme="minorHAnsi"/>
        </w:rPr>
        <w:t>5 minuti ehk 300 sekundi jooksul, moodustades tunniajasest heitekoormusest ~8,3 %. Võttes aluseks eelpool leitud aastased heitkogused, kujuneksid lõhkamisega kaasnevad tunnikeskmised maksimaalsed heitkogused järgmiselt:</w:t>
      </w:r>
    </w:p>
    <w:p w14:paraId="76D96D07" w14:textId="048D62B4" w:rsidR="00D230BC" w:rsidRPr="007C04EF" w:rsidRDefault="00D230BC" w:rsidP="00BB3DE4">
      <w:pPr>
        <w:pStyle w:val="ListParagraph"/>
        <w:numPr>
          <w:ilvl w:val="0"/>
          <w:numId w:val="16"/>
        </w:numPr>
        <w:spacing w:before="120" w:after="120"/>
        <w:rPr>
          <w:rFonts w:cstheme="minorHAnsi"/>
        </w:rPr>
      </w:pPr>
      <w:r w:rsidRPr="007C04EF">
        <w:rPr>
          <w:rFonts w:cstheme="minorHAnsi"/>
        </w:rPr>
        <w:t xml:space="preserve">CO = </w:t>
      </w:r>
      <w:r w:rsidR="00C35440" w:rsidRPr="007C04EF">
        <w:rPr>
          <w:rFonts w:cstheme="minorHAnsi"/>
        </w:rPr>
        <w:t>2,</w:t>
      </w:r>
      <w:r w:rsidR="00137926" w:rsidRPr="007C04EF">
        <w:rPr>
          <w:rFonts w:cstheme="minorHAnsi"/>
        </w:rPr>
        <w:t>6</w:t>
      </w:r>
      <w:r w:rsidRPr="007C04EF">
        <w:rPr>
          <w:rFonts w:cstheme="minorHAnsi"/>
        </w:rPr>
        <w:t xml:space="preserve"> kg x 1000 / 3</w:t>
      </w:r>
      <w:r w:rsidR="00E37FA1" w:rsidRPr="007C04EF">
        <w:rPr>
          <w:rFonts w:cstheme="minorHAnsi"/>
        </w:rPr>
        <w:t xml:space="preserve"> </w:t>
      </w:r>
      <w:r w:rsidRPr="007C04EF">
        <w:rPr>
          <w:rFonts w:cstheme="minorHAnsi"/>
        </w:rPr>
        <w:t xml:space="preserve">600 s = </w:t>
      </w:r>
      <w:r w:rsidR="003E1CBB" w:rsidRPr="007C04EF">
        <w:rPr>
          <w:rFonts w:cstheme="minorHAnsi"/>
        </w:rPr>
        <w:t>0,708</w:t>
      </w:r>
      <w:r w:rsidRPr="007C04EF">
        <w:rPr>
          <w:rFonts w:cstheme="minorHAnsi"/>
        </w:rPr>
        <w:t xml:space="preserve"> g/s.</w:t>
      </w:r>
    </w:p>
    <w:p w14:paraId="6D739E8A" w14:textId="25A1B05A" w:rsidR="0042347A" w:rsidRPr="007C04EF" w:rsidRDefault="00D230BC" w:rsidP="00BB3DE4">
      <w:pPr>
        <w:pStyle w:val="ListParagraph"/>
        <w:numPr>
          <w:ilvl w:val="0"/>
          <w:numId w:val="16"/>
        </w:numPr>
        <w:spacing w:before="120" w:after="120"/>
        <w:rPr>
          <w:rFonts w:cstheme="minorHAnsi"/>
        </w:rPr>
      </w:pPr>
      <w:r w:rsidRPr="007C04EF">
        <w:rPr>
          <w:rFonts w:cstheme="minorHAnsi"/>
        </w:rPr>
        <w:t xml:space="preserve">NOx = </w:t>
      </w:r>
      <w:r w:rsidR="00C35440" w:rsidRPr="007C04EF">
        <w:rPr>
          <w:rFonts w:cstheme="minorHAnsi"/>
        </w:rPr>
        <w:t>2,8</w:t>
      </w:r>
      <w:r w:rsidRPr="007C04EF">
        <w:rPr>
          <w:rFonts w:cstheme="minorHAnsi"/>
        </w:rPr>
        <w:t xml:space="preserve"> kg x 1000 / 3</w:t>
      </w:r>
      <w:r w:rsidR="00E37FA1" w:rsidRPr="007C04EF">
        <w:rPr>
          <w:rFonts w:cstheme="minorHAnsi"/>
        </w:rPr>
        <w:t xml:space="preserve"> </w:t>
      </w:r>
      <w:r w:rsidRPr="007C04EF">
        <w:rPr>
          <w:rFonts w:cstheme="minorHAnsi"/>
        </w:rPr>
        <w:t xml:space="preserve">600 s = </w:t>
      </w:r>
      <w:r w:rsidR="003E1CBB" w:rsidRPr="007C04EF">
        <w:rPr>
          <w:rFonts w:cstheme="minorHAnsi"/>
        </w:rPr>
        <w:t>0,778</w:t>
      </w:r>
      <w:r w:rsidRPr="007C04EF">
        <w:rPr>
          <w:rFonts w:cstheme="minorHAnsi"/>
        </w:rPr>
        <w:t xml:space="preserve"> g/s;</w:t>
      </w:r>
    </w:p>
    <w:p w14:paraId="76F8BB9A" w14:textId="5499C554" w:rsidR="002950DB" w:rsidRPr="007C04EF" w:rsidRDefault="002950DB" w:rsidP="002740C3">
      <w:pPr>
        <w:pStyle w:val="ListParagraph"/>
        <w:numPr>
          <w:ilvl w:val="0"/>
          <w:numId w:val="1"/>
        </w:numPr>
        <w:spacing w:before="360" w:after="120"/>
        <w:ind w:left="357" w:hanging="357"/>
        <w:contextualSpacing w:val="0"/>
        <w:rPr>
          <w:rFonts w:cstheme="minorHAnsi"/>
          <w:b/>
          <w:bCs/>
          <w:sz w:val="28"/>
          <w:szCs w:val="28"/>
        </w:rPr>
      </w:pPr>
      <w:r w:rsidRPr="007C04EF">
        <w:rPr>
          <w:rFonts w:cstheme="minorHAnsi"/>
          <w:b/>
          <w:bCs/>
          <w:sz w:val="28"/>
          <w:szCs w:val="28"/>
        </w:rPr>
        <w:t>Purustus-sorteerimissõlm</w:t>
      </w:r>
      <w:r w:rsidR="00F95A11" w:rsidRPr="007C04EF">
        <w:rPr>
          <w:rFonts w:cstheme="minorHAnsi"/>
          <w:b/>
          <w:bCs/>
          <w:sz w:val="28"/>
          <w:szCs w:val="28"/>
        </w:rPr>
        <w:t xml:space="preserve"> – heiteallika</w:t>
      </w:r>
      <w:r w:rsidR="00A16673" w:rsidRPr="007C04EF">
        <w:rPr>
          <w:rFonts w:cstheme="minorHAnsi"/>
          <w:b/>
          <w:bCs/>
          <w:sz w:val="28"/>
          <w:szCs w:val="28"/>
        </w:rPr>
        <w:t>s</w:t>
      </w:r>
      <w:r w:rsidR="00F95A11" w:rsidRPr="007C04EF">
        <w:rPr>
          <w:rFonts w:cstheme="minorHAnsi"/>
          <w:b/>
          <w:bCs/>
          <w:sz w:val="28"/>
          <w:szCs w:val="28"/>
        </w:rPr>
        <w:t xml:space="preserve"> </w:t>
      </w:r>
      <w:r w:rsidR="00F849E2" w:rsidRPr="007C04EF">
        <w:rPr>
          <w:rFonts w:cstheme="minorHAnsi"/>
          <w:b/>
          <w:bCs/>
          <w:sz w:val="28"/>
          <w:szCs w:val="28"/>
        </w:rPr>
        <w:t>N-3</w:t>
      </w:r>
    </w:p>
    <w:p w14:paraId="63BB6F4E" w14:textId="6040835F" w:rsidR="00026B55" w:rsidRPr="007C04EF" w:rsidRDefault="00026B55" w:rsidP="00BB3DE4">
      <w:pPr>
        <w:spacing w:before="120" w:after="120"/>
        <w:jc w:val="both"/>
        <w:rPr>
          <w:rFonts w:asciiTheme="minorHAnsi" w:hAnsiTheme="minorHAnsi" w:cstheme="minorHAnsi"/>
        </w:rPr>
      </w:pPr>
      <w:r w:rsidRPr="007C04EF">
        <w:rPr>
          <w:rFonts w:asciiTheme="minorHAnsi" w:hAnsiTheme="minorHAnsi" w:cstheme="minorHAnsi"/>
        </w:rPr>
        <w:t xml:space="preserve">Purustus-sorteerimissõlmes toimub kaevise töötlemine killustikuks. </w:t>
      </w:r>
      <w:r w:rsidR="005F4E8E">
        <w:rPr>
          <w:rFonts w:asciiTheme="minorHAnsi" w:hAnsiTheme="minorHAnsi" w:cstheme="minorHAnsi"/>
        </w:rPr>
        <w:t xml:space="preserve">Nehatu karjääris on </w:t>
      </w:r>
      <w:r w:rsidR="0053748B">
        <w:rPr>
          <w:rFonts w:asciiTheme="minorHAnsi" w:hAnsiTheme="minorHAnsi" w:cstheme="minorHAnsi"/>
        </w:rPr>
        <w:t xml:space="preserve">planeeritud </w:t>
      </w:r>
      <w:r w:rsidR="0009163B">
        <w:rPr>
          <w:rFonts w:asciiTheme="minorHAnsi" w:hAnsiTheme="minorHAnsi" w:cstheme="minorHAnsi"/>
        </w:rPr>
        <w:t>töötle</w:t>
      </w:r>
      <w:r w:rsidR="00E3309D">
        <w:rPr>
          <w:rFonts w:asciiTheme="minorHAnsi" w:hAnsiTheme="minorHAnsi" w:cstheme="minorHAnsi"/>
        </w:rPr>
        <w:t>da</w:t>
      </w:r>
      <w:r w:rsidR="0053748B">
        <w:rPr>
          <w:rFonts w:asciiTheme="minorHAnsi" w:hAnsiTheme="minorHAnsi" w:cstheme="minorHAnsi"/>
        </w:rPr>
        <w:t xml:space="preserve"> 80 % kaevisest.</w:t>
      </w:r>
      <w:r w:rsidR="007E46CA">
        <w:rPr>
          <w:rFonts w:asciiTheme="minorHAnsi" w:hAnsiTheme="minorHAnsi" w:cstheme="minorHAnsi"/>
        </w:rPr>
        <w:t xml:space="preserve"> </w:t>
      </w:r>
      <w:r w:rsidRPr="007C04EF">
        <w:rPr>
          <w:rFonts w:asciiTheme="minorHAnsi" w:hAnsiTheme="minorHAnsi" w:cstheme="minorHAnsi"/>
        </w:rPr>
        <w:t>Materjal laetakse sõlme ekskavaatoriga. Purusti peenestab kaevise ning sõelur sorteerib selle erinevate fraktsioonide vahel. Valmistoodang jaotatakse vastavate fraktsioonidega puistangutesse. Arvestades purustus-sorteerimissõlme ja laadimistööde sisuliselt kõrvuti toimumist ning tehnoloogilist seotust, on kirjeldatud tööprotsessid kui heiteallikad grupeeritud ning käsitletud ühtse heiteallikana.</w:t>
      </w:r>
    </w:p>
    <w:p w14:paraId="378BD2E6" w14:textId="7A845373" w:rsidR="00215A34" w:rsidRPr="00EC65C5" w:rsidRDefault="008C77A0" w:rsidP="00BB3DE4">
      <w:pPr>
        <w:pStyle w:val="ListParagraph"/>
        <w:numPr>
          <w:ilvl w:val="1"/>
          <w:numId w:val="1"/>
        </w:numPr>
        <w:spacing w:before="120" w:after="120"/>
        <w:ind w:left="357" w:hanging="357"/>
        <w:rPr>
          <w:rFonts w:cstheme="minorHAnsi"/>
          <w:b/>
          <w:bCs/>
          <w:szCs w:val="24"/>
        </w:rPr>
      </w:pPr>
      <w:r w:rsidRPr="00EC65C5">
        <w:rPr>
          <w:rFonts w:cstheme="minorHAnsi"/>
          <w:b/>
          <w:bCs/>
          <w:szCs w:val="24"/>
        </w:rPr>
        <w:t>Materjali laadimine</w:t>
      </w:r>
    </w:p>
    <w:p w14:paraId="4721C0CB" w14:textId="157E6245" w:rsidR="00375F0A" w:rsidRPr="00EC65C5" w:rsidRDefault="0074244B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EC65C5">
        <w:rPr>
          <w:rFonts w:asciiTheme="minorHAnsi" w:hAnsiTheme="minorHAnsi" w:cstheme="minorHAnsi"/>
        </w:rPr>
        <w:t xml:space="preserve">Kõikidel laadimisprotsessidel ehk kukkumisprotsessidel </w:t>
      </w:r>
      <w:r w:rsidR="00375F0A" w:rsidRPr="00EC65C5">
        <w:rPr>
          <w:rFonts w:asciiTheme="minorHAnsi" w:hAnsiTheme="minorHAnsi" w:cstheme="minorHAnsi"/>
        </w:rPr>
        <w:t>(</w:t>
      </w:r>
      <w:r w:rsidR="00375F0A" w:rsidRPr="00EC65C5">
        <w:rPr>
          <w:rFonts w:asciiTheme="minorHAnsi" w:hAnsiTheme="minorHAnsi" w:cstheme="minorHAnsi"/>
          <w:i/>
          <w:iCs/>
        </w:rPr>
        <w:t>drop operation</w:t>
      </w:r>
      <w:r w:rsidR="00375F0A" w:rsidRPr="00EC65C5">
        <w:rPr>
          <w:rFonts w:asciiTheme="minorHAnsi" w:hAnsiTheme="minorHAnsi" w:cstheme="minorHAnsi"/>
        </w:rPr>
        <w:t xml:space="preserve">) tekkivate osakeste heitkoguste arvutamisel lähtutakse </w:t>
      </w:r>
      <w:r w:rsidR="0071768C" w:rsidRPr="00EC65C5">
        <w:rPr>
          <w:rFonts w:asciiTheme="minorHAnsi" w:hAnsiTheme="minorHAnsi" w:cstheme="minorHAnsi"/>
        </w:rPr>
        <w:t xml:space="preserve">metoodikas </w:t>
      </w:r>
      <w:hyperlink r:id="rId9" w:history="1">
        <w:r w:rsidR="0071768C" w:rsidRPr="00EC65C5">
          <w:rPr>
            <w:rStyle w:val="Hyperlink"/>
            <w:rFonts w:asciiTheme="minorHAnsi" w:hAnsiTheme="minorHAnsi" w:cstheme="minorHAnsi"/>
            <w:i/>
            <w:iCs/>
            <w:color w:val="627F4F"/>
          </w:rPr>
          <w:t>AP, Fifth Edition Compilation of Air Pollutant Emission Factors, Volume I: Stationary Point and Area Sources. 13.2.4 Aggregate Handling and Storage Piles</w:t>
        </w:r>
      </w:hyperlink>
      <w:r w:rsidR="0071768C" w:rsidRPr="00EC65C5">
        <w:rPr>
          <w:rFonts w:asciiTheme="minorHAnsi" w:hAnsiTheme="minorHAnsi" w:cstheme="minorHAnsi"/>
        </w:rPr>
        <w:t xml:space="preserve">) toodud </w:t>
      </w:r>
      <w:r w:rsidR="00375F0A" w:rsidRPr="00EC65C5">
        <w:rPr>
          <w:rFonts w:asciiTheme="minorHAnsi" w:hAnsiTheme="minorHAnsi" w:cstheme="minorHAnsi"/>
        </w:rPr>
        <w:t>järgnevast valemist:</w:t>
      </w:r>
    </w:p>
    <w:p w14:paraId="09362B40" w14:textId="041C5AE9" w:rsidR="00130F32" w:rsidRPr="00EC65C5" w:rsidRDefault="0023617E" w:rsidP="00BB3DE4">
      <w:pPr>
        <w:pStyle w:val="BodyText"/>
        <w:spacing w:before="120" w:after="120" w:line="259" w:lineRule="auto"/>
        <w:jc w:val="center"/>
        <w:rPr>
          <w:rFonts w:asciiTheme="minorHAnsi" w:hAnsiTheme="minorHAnsi" w:cstheme="minorHAnsi"/>
          <w:szCs w:val="24"/>
        </w:rPr>
      </w:pPr>
      <m:oMath>
        <m:r>
          <w:rPr>
            <w:rFonts w:ascii="Cambria Math" w:hAnsi="Cambria Math" w:cstheme="minorHAnsi"/>
            <w:szCs w:val="24"/>
          </w:rPr>
          <m:t>E=k(0,0016)⋅</m:t>
        </m:r>
        <m:f>
          <m:fPr>
            <m:ctrlPr>
              <w:rPr>
                <w:rFonts w:ascii="Cambria Math" w:hAnsi="Cambria Math" w:cstheme="minorHAnsi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2,2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szCs w:val="24"/>
                  </w:rPr>
                  <m:t>1,3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szCs w:val="24"/>
                  </w:rPr>
                  <m:t>1,4</m:t>
                </m:r>
              </m:sup>
            </m:sSup>
          </m:den>
        </m:f>
      </m:oMath>
      <w:r w:rsidRPr="00EC65C5">
        <w:rPr>
          <w:rFonts w:asciiTheme="minorHAnsi" w:hAnsiTheme="minorHAnsi" w:cstheme="minorHAnsi"/>
          <w:szCs w:val="24"/>
        </w:rPr>
        <w:t xml:space="preserve"> , kus</w:t>
      </w:r>
      <w:r w:rsidR="00C93591" w:rsidRPr="00EC65C5">
        <w:rPr>
          <w:rFonts w:asciiTheme="minorHAnsi" w:hAnsiTheme="minorHAnsi" w:cstheme="minorHAnsi"/>
          <w:szCs w:val="24"/>
        </w:rPr>
        <w:t>:</w:t>
      </w:r>
    </w:p>
    <w:p w14:paraId="06FBC760" w14:textId="77777777" w:rsidR="00C93591" w:rsidRPr="00EC65C5" w:rsidRDefault="00C93591" w:rsidP="00D21D3B">
      <w:pPr>
        <w:jc w:val="both"/>
        <w:rPr>
          <w:rFonts w:asciiTheme="minorHAnsi" w:hAnsiTheme="minorHAnsi" w:cstheme="minorHAnsi"/>
          <w:iCs/>
        </w:rPr>
      </w:pPr>
    </w:p>
    <w:p w14:paraId="1D00784F" w14:textId="70DA6FB1" w:rsidR="00130F32" w:rsidRPr="00EC65C5" w:rsidRDefault="00130F32" w:rsidP="00D21D3B">
      <w:pPr>
        <w:jc w:val="both"/>
        <w:rPr>
          <w:rFonts w:asciiTheme="minorHAnsi" w:hAnsiTheme="minorHAnsi" w:cstheme="minorHAnsi"/>
        </w:rPr>
      </w:pPr>
      <w:r w:rsidRPr="00EC65C5">
        <w:rPr>
          <w:rFonts w:asciiTheme="minorHAnsi" w:hAnsiTheme="minorHAnsi" w:cstheme="minorHAnsi"/>
          <w:i/>
        </w:rPr>
        <w:t>E</w:t>
      </w:r>
      <w:r w:rsidRPr="00EC65C5">
        <w:rPr>
          <w:rFonts w:asciiTheme="minorHAnsi" w:hAnsiTheme="minorHAnsi" w:cstheme="minorHAnsi"/>
        </w:rPr>
        <w:t xml:space="preserve"> – e</w:t>
      </w:r>
      <w:r w:rsidR="00B56F10" w:rsidRPr="00EC65C5">
        <w:rPr>
          <w:rFonts w:asciiTheme="minorHAnsi" w:hAnsiTheme="minorHAnsi" w:cstheme="minorHAnsi"/>
        </w:rPr>
        <w:t>riheide</w:t>
      </w:r>
      <w:r w:rsidRPr="00EC65C5">
        <w:rPr>
          <w:rFonts w:asciiTheme="minorHAnsi" w:hAnsiTheme="minorHAnsi" w:cstheme="minorHAnsi"/>
        </w:rPr>
        <w:t>, osakeste kogus, kg/t (kg heidet materjali ühe tonni kukkumisel);</w:t>
      </w:r>
    </w:p>
    <w:p w14:paraId="36142AB8" w14:textId="2EFAF565" w:rsidR="00130F32" w:rsidRPr="00EC65C5" w:rsidRDefault="00130F32" w:rsidP="00D21D3B">
      <w:pPr>
        <w:jc w:val="both"/>
        <w:rPr>
          <w:rFonts w:asciiTheme="minorHAnsi" w:hAnsiTheme="minorHAnsi" w:cstheme="minorHAnsi"/>
        </w:rPr>
      </w:pPr>
      <w:r w:rsidRPr="00EC65C5">
        <w:rPr>
          <w:rFonts w:asciiTheme="minorHAnsi" w:hAnsiTheme="minorHAnsi" w:cstheme="minorHAnsi"/>
          <w:i/>
        </w:rPr>
        <w:t>k</w:t>
      </w:r>
      <w:r w:rsidRPr="00EC65C5">
        <w:rPr>
          <w:rFonts w:asciiTheme="minorHAnsi" w:hAnsiTheme="minorHAnsi" w:cstheme="minorHAnsi"/>
        </w:rPr>
        <w:t xml:space="preserve"> – osakeste aerodünaamilisest läbimõõdust sõltuv konstant;</w:t>
      </w:r>
    </w:p>
    <w:p w14:paraId="3EB79B47" w14:textId="77777777" w:rsidR="00130F32" w:rsidRPr="00EC65C5" w:rsidRDefault="00130F32" w:rsidP="00D21D3B">
      <w:pPr>
        <w:jc w:val="both"/>
        <w:rPr>
          <w:rFonts w:asciiTheme="minorHAnsi" w:hAnsiTheme="minorHAnsi" w:cstheme="minorHAnsi"/>
        </w:rPr>
      </w:pPr>
      <w:r w:rsidRPr="00EC65C5">
        <w:rPr>
          <w:rFonts w:asciiTheme="minorHAnsi" w:hAnsiTheme="minorHAnsi" w:cstheme="minorHAnsi"/>
          <w:i/>
        </w:rPr>
        <w:lastRenderedPageBreak/>
        <w:t>U</w:t>
      </w:r>
      <w:r w:rsidRPr="00EC65C5">
        <w:rPr>
          <w:rFonts w:asciiTheme="minorHAnsi" w:hAnsiTheme="minorHAnsi" w:cstheme="minorHAnsi"/>
        </w:rPr>
        <w:t xml:space="preserve"> – keskmine tuule kiirus, m/s;</w:t>
      </w:r>
    </w:p>
    <w:p w14:paraId="5FC58AF2" w14:textId="77777777" w:rsidR="00D21D3B" w:rsidRPr="00EC65C5" w:rsidRDefault="00130F32" w:rsidP="00D21D3B">
      <w:pPr>
        <w:jc w:val="both"/>
        <w:rPr>
          <w:rFonts w:asciiTheme="minorHAnsi" w:hAnsiTheme="minorHAnsi" w:cstheme="minorHAnsi"/>
        </w:rPr>
      </w:pPr>
      <w:r w:rsidRPr="00EC65C5">
        <w:rPr>
          <w:rFonts w:asciiTheme="minorHAnsi" w:hAnsiTheme="minorHAnsi" w:cstheme="minorHAnsi"/>
          <w:i/>
        </w:rPr>
        <w:t>M</w:t>
      </w:r>
      <w:r w:rsidRPr="00EC65C5">
        <w:rPr>
          <w:rFonts w:asciiTheme="minorHAnsi" w:hAnsiTheme="minorHAnsi" w:cstheme="minorHAnsi"/>
        </w:rPr>
        <w:t xml:space="preserve"> – materjali niiskussisaldus, %.</w:t>
      </w:r>
    </w:p>
    <w:p w14:paraId="5E57C598" w14:textId="28E51CD8" w:rsidR="00130F32" w:rsidRPr="00363DF4" w:rsidRDefault="00EC65C5" w:rsidP="00D21D3B">
      <w:pPr>
        <w:spacing w:before="120" w:after="120"/>
        <w:jc w:val="both"/>
        <w:rPr>
          <w:rFonts w:asciiTheme="minorHAnsi" w:hAnsiTheme="minorHAnsi" w:cstheme="minorHAnsi"/>
        </w:rPr>
      </w:pPr>
      <w:r w:rsidRPr="00363DF4">
        <w:rPr>
          <w:rFonts w:asciiTheme="minorHAnsi" w:hAnsiTheme="minorHAnsi" w:cstheme="minorHAnsi"/>
        </w:rPr>
        <w:t>Nehatu</w:t>
      </w:r>
      <w:r w:rsidR="00D94A32" w:rsidRPr="00363DF4">
        <w:rPr>
          <w:rFonts w:asciiTheme="minorHAnsi" w:hAnsiTheme="minorHAnsi" w:cstheme="minorHAnsi"/>
        </w:rPr>
        <w:t xml:space="preserve"> </w:t>
      </w:r>
      <w:r w:rsidRPr="00363DF4">
        <w:rPr>
          <w:rFonts w:asciiTheme="minorHAnsi" w:hAnsiTheme="minorHAnsi" w:cstheme="minorHAnsi"/>
        </w:rPr>
        <w:t>dolokivi</w:t>
      </w:r>
      <w:r w:rsidR="00130F32" w:rsidRPr="00363DF4">
        <w:rPr>
          <w:rFonts w:asciiTheme="minorHAnsi" w:hAnsiTheme="minorHAnsi" w:cstheme="minorHAnsi"/>
        </w:rPr>
        <w:t>karjääri mäeeraldisele l</w:t>
      </w:r>
      <w:r w:rsidR="00B87D61" w:rsidRPr="00363DF4">
        <w:rPr>
          <w:rFonts w:asciiTheme="minorHAnsi" w:hAnsiTheme="minorHAnsi" w:cstheme="minorHAnsi"/>
        </w:rPr>
        <w:t xml:space="preserve">ähim </w:t>
      </w:r>
      <w:r w:rsidR="008F6CB9" w:rsidRPr="00363DF4">
        <w:rPr>
          <w:rFonts w:asciiTheme="minorHAnsi" w:hAnsiTheme="minorHAnsi" w:cstheme="minorHAnsi"/>
        </w:rPr>
        <w:t xml:space="preserve">ilmajaam </w:t>
      </w:r>
      <w:r w:rsidR="00B87D61" w:rsidRPr="00363DF4">
        <w:rPr>
          <w:rFonts w:asciiTheme="minorHAnsi" w:hAnsiTheme="minorHAnsi" w:cstheme="minorHAnsi"/>
        </w:rPr>
        <w:t xml:space="preserve">on </w:t>
      </w:r>
      <w:r w:rsidRPr="00363DF4">
        <w:rPr>
          <w:rFonts w:asciiTheme="minorHAnsi" w:hAnsiTheme="minorHAnsi" w:cstheme="minorHAnsi"/>
        </w:rPr>
        <w:t>Lääne-Nigula</w:t>
      </w:r>
      <w:r w:rsidR="00EA4898" w:rsidRPr="00363DF4">
        <w:rPr>
          <w:rFonts w:asciiTheme="minorHAnsi" w:hAnsiTheme="minorHAnsi" w:cstheme="minorHAnsi"/>
        </w:rPr>
        <w:t xml:space="preserve"> meteoroloogiajaam.</w:t>
      </w:r>
      <w:r w:rsidR="00B87D61" w:rsidRPr="00363DF4">
        <w:rPr>
          <w:rFonts w:asciiTheme="minorHAnsi" w:hAnsiTheme="minorHAnsi" w:cstheme="minorHAnsi"/>
        </w:rPr>
        <w:t xml:space="preserve"> Tuginedes </w:t>
      </w:r>
      <w:r w:rsidR="00341F82" w:rsidRPr="00363DF4">
        <w:rPr>
          <w:rFonts w:asciiTheme="minorHAnsi" w:hAnsiTheme="minorHAnsi" w:cstheme="minorHAnsi"/>
        </w:rPr>
        <w:t>antud</w:t>
      </w:r>
      <w:r w:rsidR="00EA4898" w:rsidRPr="00363DF4">
        <w:rPr>
          <w:rFonts w:asciiTheme="minorHAnsi" w:hAnsiTheme="minorHAnsi" w:cstheme="minorHAnsi"/>
        </w:rPr>
        <w:t xml:space="preserve"> </w:t>
      </w:r>
      <w:r w:rsidR="00FA0A3B" w:rsidRPr="00363DF4">
        <w:rPr>
          <w:rFonts w:asciiTheme="minorHAnsi" w:hAnsiTheme="minorHAnsi" w:cstheme="minorHAnsi"/>
        </w:rPr>
        <w:t>M</w:t>
      </w:r>
      <w:r w:rsidR="008F6CB9" w:rsidRPr="00363DF4">
        <w:rPr>
          <w:rFonts w:asciiTheme="minorHAnsi" w:hAnsiTheme="minorHAnsi" w:cstheme="minorHAnsi"/>
        </w:rPr>
        <w:t>J</w:t>
      </w:r>
      <w:r w:rsidR="00B87D61" w:rsidRPr="00363DF4">
        <w:rPr>
          <w:rFonts w:asciiTheme="minorHAnsi" w:hAnsiTheme="minorHAnsi" w:cstheme="minorHAnsi"/>
        </w:rPr>
        <w:t xml:space="preserve"> </w:t>
      </w:r>
      <w:r w:rsidR="008F6CB9" w:rsidRPr="00363DF4">
        <w:rPr>
          <w:rFonts w:asciiTheme="minorHAnsi" w:hAnsiTheme="minorHAnsi" w:cstheme="minorHAnsi"/>
        </w:rPr>
        <w:t xml:space="preserve">registreeritud </w:t>
      </w:r>
      <w:r w:rsidR="007911E5" w:rsidRPr="00363DF4">
        <w:rPr>
          <w:rFonts w:asciiTheme="minorHAnsi" w:hAnsiTheme="minorHAnsi" w:cstheme="minorHAnsi"/>
        </w:rPr>
        <w:t xml:space="preserve">ilmastikuandmetele, on </w:t>
      </w:r>
      <w:r w:rsidR="00637DD3" w:rsidRPr="00363DF4">
        <w:rPr>
          <w:rFonts w:asciiTheme="minorHAnsi" w:hAnsiTheme="minorHAnsi" w:cstheme="minorHAnsi"/>
        </w:rPr>
        <w:t>20</w:t>
      </w:r>
      <w:r w:rsidR="00EA4898" w:rsidRPr="00363DF4">
        <w:rPr>
          <w:rFonts w:asciiTheme="minorHAnsi" w:hAnsiTheme="minorHAnsi" w:cstheme="minorHAnsi"/>
        </w:rPr>
        <w:t>2</w:t>
      </w:r>
      <w:r w:rsidR="00D21D3B" w:rsidRPr="00363DF4">
        <w:rPr>
          <w:rFonts w:asciiTheme="minorHAnsi" w:hAnsiTheme="minorHAnsi" w:cstheme="minorHAnsi"/>
        </w:rPr>
        <w:t>5</w:t>
      </w:r>
      <w:r w:rsidR="00EA4898" w:rsidRPr="00363DF4">
        <w:rPr>
          <w:rFonts w:asciiTheme="minorHAnsi" w:hAnsiTheme="minorHAnsi" w:cstheme="minorHAnsi"/>
        </w:rPr>
        <w:t>.</w:t>
      </w:r>
      <w:r w:rsidR="00D21D3B" w:rsidRPr="00363DF4">
        <w:rPr>
          <w:rFonts w:asciiTheme="minorHAnsi" w:hAnsiTheme="minorHAnsi" w:cstheme="minorHAnsi"/>
        </w:rPr>
        <w:t xml:space="preserve"> aasta </w:t>
      </w:r>
      <w:r w:rsidR="007911E5" w:rsidRPr="00363DF4">
        <w:rPr>
          <w:rFonts w:asciiTheme="minorHAnsi" w:hAnsiTheme="minorHAnsi" w:cstheme="minorHAnsi"/>
        </w:rPr>
        <w:t xml:space="preserve">keskmine </w:t>
      </w:r>
      <w:r w:rsidR="00341F82" w:rsidRPr="00363DF4">
        <w:rPr>
          <w:rFonts w:asciiTheme="minorHAnsi" w:hAnsiTheme="minorHAnsi" w:cstheme="minorHAnsi"/>
        </w:rPr>
        <w:br/>
      </w:r>
      <w:r w:rsidR="007911E5" w:rsidRPr="00363DF4">
        <w:rPr>
          <w:rFonts w:asciiTheme="minorHAnsi" w:hAnsiTheme="minorHAnsi" w:cstheme="minorHAnsi"/>
        </w:rPr>
        <w:t>tuulekiirus (</w:t>
      </w:r>
      <w:r w:rsidR="007911E5" w:rsidRPr="00363DF4">
        <w:rPr>
          <w:rFonts w:asciiTheme="minorHAnsi" w:hAnsiTheme="minorHAnsi" w:cstheme="minorHAnsi"/>
          <w:i/>
          <w:iCs/>
        </w:rPr>
        <w:t>U</w:t>
      </w:r>
      <w:r w:rsidR="007911E5" w:rsidRPr="00363DF4">
        <w:rPr>
          <w:rFonts w:asciiTheme="minorHAnsi" w:hAnsiTheme="minorHAnsi" w:cstheme="minorHAnsi"/>
        </w:rPr>
        <w:t xml:space="preserve">) </w:t>
      </w:r>
      <w:r w:rsidR="00D21D3B" w:rsidRPr="00363DF4">
        <w:rPr>
          <w:rFonts w:asciiTheme="minorHAnsi" w:hAnsiTheme="minorHAnsi" w:cstheme="minorHAnsi"/>
        </w:rPr>
        <w:t>3,</w:t>
      </w:r>
      <w:r w:rsidRPr="00363DF4">
        <w:rPr>
          <w:rFonts w:asciiTheme="minorHAnsi" w:hAnsiTheme="minorHAnsi" w:cstheme="minorHAnsi"/>
        </w:rPr>
        <w:t>4</w:t>
      </w:r>
      <w:r w:rsidR="00637DD3" w:rsidRPr="00363DF4">
        <w:rPr>
          <w:rFonts w:asciiTheme="minorHAnsi" w:hAnsiTheme="minorHAnsi" w:cstheme="minorHAnsi"/>
        </w:rPr>
        <w:t> </w:t>
      </w:r>
      <w:r w:rsidR="00C90A47" w:rsidRPr="00363DF4">
        <w:rPr>
          <w:rFonts w:asciiTheme="minorHAnsi" w:hAnsiTheme="minorHAnsi" w:cstheme="minorHAnsi"/>
        </w:rPr>
        <w:t>m/s.</w:t>
      </w:r>
      <w:r w:rsidR="00E21C52" w:rsidRPr="00363DF4">
        <w:rPr>
          <w:rFonts w:asciiTheme="minorHAnsi" w:hAnsiTheme="minorHAnsi" w:cstheme="minorHAnsi"/>
        </w:rPr>
        <w:t xml:space="preserve"> Materjali niiskussisalduseks (</w:t>
      </w:r>
      <w:r w:rsidR="00E21C52" w:rsidRPr="00363DF4">
        <w:rPr>
          <w:rFonts w:asciiTheme="minorHAnsi" w:hAnsiTheme="minorHAnsi" w:cstheme="minorHAnsi"/>
          <w:i/>
          <w:iCs/>
        </w:rPr>
        <w:t>M</w:t>
      </w:r>
      <w:r w:rsidR="00E21C52" w:rsidRPr="00363DF4">
        <w:rPr>
          <w:rFonts w:asciiTheme="minorHAnsi" w:hAnsiTheme="minorHAnsi" w:cstheme="minorHAnsi"/>
        </w:rPr>
        <w:t xml:space="preserve">) on võetud </w:t>
      </w:r>
      <w:r w:rsidR="00B528C3" w:rsidRPr="00363DF4">
        <w:rPr>
          <w:rFonts w:asciiTheme="minorHAnsi" w:hAnsiTheme="minorHAnsi" w:cstheme="minorHAnsi"/>
        </w:rPr>
        <w:t>5</w:t>
      </w:r>
      <w:r w:rsidR="00C42E47" w:rsidRPr="00363DF4">
        <w:rPr>
          <w:rFonts w:asciiTheme="minorHAnsi" w:hAnsiTheme="minorHAnsi" w:cstheme="minorHAnsi"/>
        </w:rPr>
        <w:t> </w:t>
      </w:r>
      <w:r w:rsidR="00E21C52" w:rsidRPr="00363DF4">
        <w:rPr>
          <w:rFonts w:asciiTheme="minorHAnsi" w:hAnsiTheme="minorHAnsi" w:cstheme="minorHAnsi"/>
        </w:rPr>
        <w:t>%, mis on lub</w:t>
      </w:r>
      <w:r w:rsidR="006E1E57" w:rsidRPr="00363DF4">
        <w:rPr>
          <w:rFonts w:asciiTheme="minorHAnsi" w:hAnsiTheme="minorHAnsi" w:cstheme="minorHAnsi"/>
        </w:rPr>
        <w:t xml:space="preserve">jakivi ja kruusa </w:t>
      </w:r>
      <w:r w:rsidR="009066F9" w:rsidRPr="00363DF4">
        <w:rPr>
          <w:rFonts w:asciiTheme="minorHAnsi" w:hAnsiTheme="minorHAnsi" w:cstheme="minorHAnsi"/>
        </w:rPr>
        <w:t>puhul</w:t>
      </w:r>
      <w:r w:rsidR="00E21C52" w:rsidRPr="00363DF4">
        <w:rPr>
          <w:rFonts w:asciiTheme="minorHAnsi" w:hAnsiTheme="minorHAnsi" w:cstheme="minorHAnsi"/>
        </w:rPr>
        <w:t xml:space="preserve"> keskmiseks näitajaks</w:t>
      </w:r>
      <w:bookmarkStart w:id="0" w:name="_Ref228958505"/>
      <w:r w:rsidR="003D767E" w:rsidRPr="00363DF4">
        <w:rPr>
          <w:rStyle w:val="FootnoteReference"/>
          <w:rFonts w:asciiTheme="minorHAnsi" w:hAnsiTheme="minorHAnsi" w:cstheme="minorHAnsi"/>
        </w:rPr>
        <w:footnoteReference w:id="3"/>
      </w:r>
      <w:bookmarkEnd w:id="0"/>
      <w:r w:rsidR="00E21C52" w:rsidRPr="00363DF4">
        <w:rPr>
          <w:rFonts w:asciiTheme="minorHAnsi" w:hAnsiTheme="minorHAnsi" w:cstheme="minorHAnsi"/>
        </w:rPr>
        <w:t>.</w:t>
      </w:r>
      <w:r w:rsidR="00CB27D5" w:rsidRPr="00363DF4">
        <w:rPr>
          <w:rFonts w:asciiTheme="minorHAnsi" w:hAnsiTheme="minorHAnsi" w:cstheme="minorHAnsi"/>
        </w:rPr>
        <w:t xml:space="preserve"> Parameeter </w:t>
      </w:r>
      <w:r w:rsidR="00CB27D5" w:rsidRPr="00363DF4">
        <w:rPr>
          <w:rFonts w:asciiTheme="minorHAnsi" w:hAnsiTheme="minorHAnsi" w:cstheme="minorHAnsi"/>
          <w:i/>
          <w:iCs/>
        </w:rPr>
        <w:t>k</w:t>
      </w:r>
      <w:r w:rsidR="00CB27D5" w:rsidRPr="00363DF4">
        <w:rPr>
          <w:rFonts w:asciiTheme="minorHAnsi" w:hAnsiTheme="minorHAnsi" w:cstheme="minorHAnsi"/>
        </w:rPr>
        <w:t xml:space="preserve"> sõltub arvutatava saasteaine osakeste aerodünaamilisest läbimõõdust (</w:t>
      </w:r>
      <w:r w:rsidR="003A5B9F" w:rsidRPr="00363DF4">
        <w:rPr>
          <w:rFonts w:asciiTheme="minorHAnsi" w:hAnsiTheme="minorHAnsi" w:cstheme="minorHAnsi"/>
        </w:rPr>
        <w:t>t</w:t>
      </w:r>
      <w:r w:rsidR="00CB27D5" w:rsidRPr="00363DF4">
        <w:rPr>
          <w:rFonts w:asciiTheme="minorHAnsi" w:hAnsiTheme="minorHAnsi" w:cstheme="minorHAnsi"/>
        </w:rPr>
        <w:t>abel 1).</w:t>
      </w:r>
    </w:p>
    <w:p w14:paraId="6BFE3B9E" w14:textId="5A4C6E76" w:rsidR="00252B22" w:rsidRPr="00363DF4" w:rsidRDefault="00252B22" w:rsidP="00CD2BA1">
      <w:pPr>
        <w:spacing w:before="120" w:line="259" w:lineRule="auto"/>
        <w:jc w:val="both"/>
        <w:rPr>
          <w:rFonts w:asciiTheme="minorHAnsi" w:hAnsiTheme="minorHAnsi" w:cstheme="minorHAnsi"/>
        </w:rPr>
      </w:pPr>
      <w:r w:rsidRPr="00363DF4">
        <w:rPr>
          <w:rFonts w:asciiTheme="minorHAnsi" w:hAnsiTheme="minorHAnsi" w:cstheme="minorHAnsi"/>
        </w:rPr>
        <w:t xml:space="preserve">Tabel 1. </w:t>
      </w:r>
      <w:r w:rsidR="00637DD3" w:rsidRPr="00363DF4">
        <w:rPr>
          <w:rFonts w:asciiTheme="minorHAnsi" w:hAnsiTheme="minorHAnsi" w:cstheme="minorHAnsi"/>
        </w:rPr>
        <w:t>O</w:t>
      </w:r>
      <w:r w:rsidRPr="00363DF4">
        <w:rPr>
          <w:rFonts w:asciiTheme="minorHAnsi" w:hAnsiTheme="minorHAnsi" w:cstheme="minorHAnsi"/>
        </w:rPr>
        <w:t>sakeste aerodünaamilisest läbimõõdust sõltuvad konstandid</w:t>
      </w: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4"/>
        <w:gridCol w:w="1644"/>
        <w:gridCol w:w="1644"/>
        <w:gridCol w:w="1562"/>
      </w:tblGrid>
      <w:tr w:rsidR="00252B22" w:rsidRPr="00363DF4" w14:paraId="08E34FC0" w14:textId="77777777" w:rsidTr="006E1E57">
        <w:trPr>
          <w:trHeight w:val="342"/>
        </w:trPr>
        <w:tc>
          <w:tcPr>
            <w:tcW w:w="2277" w:type="pct"/>
            <w:vAlign w:val="center"/>
          </w:tcPr>
          <w:p w14:paraId="1341FF02" w14:textId="05349372" w:rsidR="00252B22" w:rsidRPr="00363DF4" w:rsidRDefault="00637DD3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363DF4">
              <w:rPr>
                <w:rFonts w:asciiTheme="minorHAnsi" w:hAnsiTheme="minorHAnsi" w:cstheme="minorHAnsi"/>
                <w:szCs w:val="24"/>
              </w:rPr>
              <w:t>O</w:t>
            </w:r>
            <w:r w:rsidR="00252B22" w:rsidRPr="00363DF4">
              <w:rPr>
                <w:rFonts w:asciiTheme="minorHAnsi" w:hAnsiTheme="minorHAnsi" w:cstheme="minorHAnsi"/>
                <w:szCs w:val="24"/>
              </w:rPr>
              <w:t>sakeste aerodünaamiline läbimõõt</w:t>
            </w:r>
          </w:p>
        </w:tc>
        <w:tc>
          <w:tcPr>
            <w:tcW w:w="923" w:type="pct"/>
            <w:vAlign w:val="center"/>
          </w:tcPr>
          <w:p w14:paraId="65E0A4B3" w14:textId="1D5FD868" w:rsidR="00252B22" w:rsidRPr="00363DF4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363DF4">
              <w:rPr>
                <w:rFonts w:asciiTheme="minorHAnsi" w:hAnsiTheme="minorHAnsi" w:cstheme="minorHAnsi"/>
                <w:szCs w:val="24"/>
              </w:rPr>
              <w:t>PM</w:t>
            </w:r>
            <w:r w:rsidRPr="00363DF4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</w:p>
        </w:tc>
        <w:tc>
          <w:tcPr>
            <w:tcW w:w="923" w:type="pct"/>
            <w:vAlign w:val="center"/>
          </w:tcPr>
          <w:p w14:paraId="761B50F9" w14:textId="77777777" w:rsidR="00252B22" w:rsidRPr="00363DF4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363DF4">
              <w:rPr>
                <w:rFonts w:asciiTheme="minorHAnsi" w:hAnsiTheme="minorHAnsi" w:cstheme="minorHAnsi"/>
                <w:szCs w:val="24"/>
              </w:rPr>
              <w:t>PM</w:t>
            </w:r>
            <w:r w:rsidRPr="00363DF4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877" w:type="pct"/>
            <w:vAlign w:val="center"/>
          </w:tcPr>
          <w:p w14:paraId="10FE5A85" w14:textId="77777777" w:rsidR="00252B22" w:rsidRPr="00363DF4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363DF4">
              <w:rPr>
                <w:rFonts w:asciiTheme="minorHAnsi" w:hAnsiTheme="minorHAnsi" w:cstheme="minorHAnsi"/>
                <w:szCs w:val="24"/>
              </w:rPr>
              <w:t>PM</w:t>
            </w:r>
            <w:r w:rsidRPr="00363DF4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252B22" w:rsidRPr="003A24F9" w14:paraId="42C17F11" w14:textId="77777777" w:rsidTr="006E1E57">
        <w:trPr>
          <w:trHeight w:val="237"/>
        </w:trPr>
        <w:tc>
          <w:tcPr>
            <w:tcW w:w="2277" w:type="pct"/>
            <w:vAlign w:val="center"/>
          </w:tcPr>
          <w:p w14:paraId="13772B68" w14:textId="77777777" w:rsidR="00252B22" w:rsidRPr="00363DF4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363DF4">
              <w:rPr>
                <w:rFonts w:asciiTheme="minorHAnsi" w:hAnsiTheme="minorHAnsi" w:cstheme="minorHAnsi"/>
                <w:szCs w:val="24"/>
              </w:rPr>
              <w:t xml:space="preserve">Konstant </w:t>
            </w:r>
            <w:r w:rsidRPr="00363DF4">
              <w:rPr>
                <w:rFonts w:asciiTheme="minorHAnsi" w:hAnsiTheme="minorHAnsi" w:cstheme="minorHAnsi"/>
                <w:i/>
                <w:szCs w:val="24"/>
              </w:rPr>
              <w:t>k</w:t>
            </w:r>
          </w:p>
        </w:tc>
        <w:tc>
          <w:tcPr>
            <w:tcW w:w="923" w:type="pct"/>
            <w:vAlign w:val="center"/>
          </w:tcPr>
          <w:p w14:paraId="5DC8E02A" w14:textId="77777777" w:rsidR="00252B22" w:rsidRPr="00363DF4" w:rsidRDefault="00252B22" w:rsidP="006E1E57">
            <w:pPr>
              <w:pStyle w:val="BodyText"/>
              <w:rPr>
                <w:rFonts w:asciiTheme="minorHAnsi" w:hAnsiTheme="minorHAnsi" w:cstheme="minorHAnsi"/>
                <w:b/>
                <w:szCs w:val="24"/>
              </w:rPr>
            </w:pPr>
            <w:r w:rsidRPr="00363DF4">
              <w:rPr>
                <w:rFonts w:asciiTheme="minorHAnsi" w:hAnsiTheme="minorHAnsi" w:cstheme="minorHAnsi"/>
                <w:bCs/>
                <w:szCs w:val="24"/>
              </w:rPr>
              <w:t>0,74</w:t>
            </w:r>
          </w:p>
        </w:tc>
        <w:tc>
          <w:tcPr>
            <w:tcW w:w="923" w:type="pct"/>
            <w:vAlign w:val="center"/>
          </w:tcPr>
          <w:p w14:paraId="7E4C8B9D" w14:textId="77777777" w:rsidR="00252B22" w:rsidRPr="00363DF4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363DF4">
              <w:rPr>
                <w:rFonts w:asciiTheme="minorHAnsi" w:hAnsiTheme="minorHAnsi" w:cstheme="minorHAnsi"/>
                <w:bCs/>
                <w:szCs w:val="24"/>
              </w:rPr>
              <w:t>0,35</w:t>
            </w:r>
          </w:p>
        </w:tc>
        <w:tc>
          <w:tcPr>
            <w:tcW w:w="877" w:type="pct"/>
            <w:vAlign w:val="center"/>
          </w:tcPr>
          <w:p w14:paraId="5994F680" w14:textId="77777777" w:rsidR="00252B22" w:rsidRPr="00363DF4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363DF4">
              <w:rPr>
                <w:rFonts w:asciiTheme="minorHAnsi" w:hAnsiTheme="minorHAnsi" w:cstheme="minorHAnsi"/>
                <w:szCs w:val="24"/>
              </w:rPr>
              <w:t>0,053</w:t>
            </w:r>
          </w:p>
        </w:tc>
      </w:tr>
    </w:tbl>
    <w:p w14:paraId="1A45466B" w14:textId="1F11ACA6" w:rsidR="001277C4" w:rsidRPr="00363DF4" w:rsidRDefault="001277C4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363DF4">
        <w:rPr>
          <w:rFonts w:asciiTheme="minorHAnsi" w:hAnsiTheme="minorHAnsi" w:cstheme="minorHAnsi"/>
        </w:rPr>
        <w:t>Eriheited kujunevad eeltoodud tingimustel seega järgmiselt:</w:t>
      </w:r>
    </w:p>
    <w:p w14:paraId="40E75AFE" w14:textId="5CB70FD2" w:rsidR="00F21114" w:rsidRPr="00363DF4" w:rsidRDefault="001277C4" w:rsidP="0073010B">
      <w:pPr>
        <w:pStyle w:val="NormalInden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szCs w:val="24"/>
        </w:rPr>
      </w:pPr>
      <w:r w:rsidRPr="00363DF4">
        <w:rPr>
          <w:rFonts w:asciiTheme="minorHAnsi" w:hAnsiTheme="minorHAnsi" w:cstheme="minorHAnsi"/>
          <w:i/>
          <w:iCs/>
          <w:szCs w:val="24"/>
        </w:rPr>
        <w:t>E</w:t>
      </w:r>
      <w:r w:rsidRPr="00363DF4">
        <w:rPr>
          <w:rFonts w:asciiTheme="minorHAnsi" w:hAnsiTheme="minorHAnsi" w:cstheme="minorHAnsi"/>
          <w:szCs w:val="24"/>
        </w:rPr>
        <w:t xml:space="preserve"> (PM</w:t>
      </w:r>
      <w:r w:rsidRPr="00363DF4">
        <w:rPr>
          <w:rFonts w:asciiTheme="minorHAnsi" w:hAnsiTheme="minorHAnsi" w:cstheme="minorHAnsi"/>
          <w:szCs w:val="24"/>
          <w:vertAlign w:val="subscript"/>
        </w:rPr>
        <w:t>sum</w:t>
      </w:r>
      <w:r w:rsidRPr="00363DF4">
        <w:rPr>
          <w:rFonts w:asciiTheme="minorHAnsi" w:hAnsiTheme="minorHAnsi" w:cstheme="minorHAnsi"/>
          <w:szCs w:val="24"/>
        </w:rPr>
        <w:t>) = 0,00</w:t>
      </w:r>
      <w:r w:rsidR="00181C24" w:rsidRPr="00363DF4">
        <w:rPr>
          <w:rFonts w:asciiTheme="minorHAnsi" w:hAnsiTheme="minorHAnsi" w:cstheme="minorHAnsi"/>
          <w:szCs w:val="24"/>
        </w:rPr>
        <w:t>0</w:t>
      </w:r>
      <w:r w:rsidR="00363DF4" w:rsidRPr="00363DF4">
        <w:rPr>
          <w:rFonts w:asciiTheme="minorHAnsi" w:hAnsiTheme="minorHAnsi" w:cstheme="minorHAnsi"/>
          <w:szCs w:val="24"/>
        </w:rPr>
        <w:t>58</w:t>
      </w:r>
    </w:p>
    <w:p w14:paraId="37B547CE" w14:textId="71DADCBA" w:rsidR="001277C4" w:rsidRPr="00363DF4" w:rsidRDefault="001277C4" w:rsidP="0073010B">
      <w:pPr>
        <w:pStyle w:val="NormalInden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szCs w:val="24"/>
        </w:rPr>
      </w:pPr>
      <w:r w:rsidRPr="00363DF4">
        <w:rPr>
          <w:rFonts w:asciiTheme="minorHAnsi" w:hAnsiTheme="minorHAnsi" w:cstheme="minorHAnsi"/>
          <w:i/>
          <w:iCs/>
          <w:szCs w:val="24"/>
        </w:rPr>
        <w:t>E</w:t>
      </w:r>
      <w:r w:rsidRPr="00363DF4">
        <w:rPr>
          <w:rFonts w:asciiTheme="minorHAnsi" w:hAnsiTheme="minorHAnsi" w:cstheme="minorHAnsi"/>
          <w:szCs w:val="24"/>
        </w:rPr>
        <w:t xml:space="preserve"> (PM</w:t>
      </w:r>
      <w:r w:rsidRPr="00363DF4">
        <w:rPr>
          <w:rFonts w:asciiTheme="minorHAnsi" w:hAnsiTheme="minorHAnsi" w:cstheme="minorHAnsi"/>
          <w:szCs w:val="24"/>
          <w:vertAlign w:val="subscript"/>
        </w:rPr>
        <w:t>10</w:t>
      </w:r>
      <w:r w:rsidRPr="00363DF4">
        <w:rPr>
          <w:rFonts w:asciiTheme="minorHAnsi" w:hAnsiTheme="minorHAnsi" w:cstheme="minorHAnsi"/>
          <w:szCs w:val="24"/>
        </w:rPr>
        <w:t>) = 0,000</w:t>
      </w:r>
      <w:r w:rsidR="00363DF4" w:rsidRPr="00363DF4">
        <w:rPr>
          <w:rFonts w:asciiTheme="minorHAnsi" w:hAnsiTheme="minorHAnsi" w:cstheme="minorHAnsi"/>
          <w:szCs w:val="24"/>
        </w:rPr>
        <w:t>27</w:t>
      </w:r>
    </w:p>
    <w:p w14:paraId="409089F8" w14:textId="244120A2" w:rsidR="001277C4" w:rsidRPr="00363DF4" w:rsidRDefault="001277C4" w:rsidP="0073010B">
      <w:pPr>
        <w:pStyle w:val="NormalInden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szCs w:val="24"/>
        </w:rPr>
      </w:pPr>
      <w:r w:rsidRPr="00363DF4">
        <w:rPr>
          <w:rFonts w:asciiTheme="minorHAnsi" w:hAnsiTheme="minorHAnsi" w:cstheme="minorHAnsi"/>
          <w:i/>
          <w:iCs/>
          <w:szCs w:val="24"/>
        </w:rPr>
        <w:t>E</w:t>
      </w:r>
      <w:r w:rsidRPr="00363DF4">
        <w:rPr>
          <w:rFonts w:asciiTheme="minorHAnsi" w:hAnsiTheme="minorHAnsi" w:cstheme="minorHAnsi"/>
          <w:szCs w:val="24"/>
        </w:rPr>
        <w:t xml:space="preserve"> (PM</w:t>
      </w:r>
      <w:r w:rsidRPr="00363DF4">
        <w:rPr>
          <w:rFonts w:asciiTheme="minorHAnsi" w:hAnsiTheme="minorHAnsi" w:cstheme="minorHAnsi"/>
          <w:szCs w:val="24"/>
          <w:vertAlign w:val="subscript"/>
        </w:rPr>
        <w:t>2,5</w:t>
      </w:r>
      <w:r w:rsidRPr="00363DF4">
        <w:rPr>
          <w:rFonts w:asciiTheme="minorHAnsi" w:hAnsiTheme="minorHAnsi" w:cstheme="minorHAnsi"/>
          <w:szCs w:val="24"/>
        </w:rPr>
        <w:t>) = 0,0000</w:t>
      </w:r>
      <w:r w:rsidR="00363DF4" w:rsidRPr="00363DF4">
        <w:rPr>
          <w:rFonts w:asciiTheme="minorHAnsi" w:hAnsiTheme="minorHAnsi" w:cstheme="minorHAnsi"/>
          <w:szCs w:val="24"/>
        </w:rPr>
        <w:t>4</w:t>
      </w:r>
    </w:p>
    <w:p w14:paraId="1CD28AE9" w14:textId="0D1C82E5" w:rsidR="000B18D6" w:rsidRPr="00E815C7" w:rsidRDefault="00C3489E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E815C7">
        <w:rPr>
          <w:rFonts w:asciiTheme="minorHAnsi" w:hAnsiTheme="minorHAnsi" w:cstheme="minorHAnsi"/>
        </w:rPr>
        <w:t>Saadud e</w:t>
      </w:r>
      <w:r w:rsidR="00B01D7A" w:rsidRPr="00E815C7">
        <w:rPr>
          <w:rFonts w:asciiTheme="minorHAnsi" w:hAnsiTheme="minorHAnsi" w:cstheme="minorHAnsi"/>
        </w:rPr>
        <w:t>riheidete</w:t>
      </w:r>
      <w:r w:rsidR="009A5F7B" w:rsidRPr="00E815C7">
        <w:rPr>
          <w:rFonts w:asciiTheme="minorHAnsi" w:hAnsiTheme="minorHAnsi" w:cstheme="minorHAnsi"/>
        </w:rPr>
        <w:t xml:space="preserve">, </w:t>
      </w:r>
      <w:r w:rsidRPr="00E815C7">
        <w:rPr>
          <w:rFonts w:asciiTheme="minorHAnsi" w:hAnsiTheme="minorHAnsi" w:cstheme="minorHAnsi"/>
        </w:rPr>
        <w:t xml:space="preserve">aastase tootmismahu </w:t>
      </w:r>
      <w:r w:rsidR="00B01D7A" w:rsidRPr="00E815C7">
        <w:rPr>
          <w:rFonts w:asciiTheme="minorHAnsi" w:hAnsiTheme="minorHAnsi" w:cstheme="minorHAnsi"/>
        </w:rPr>
        <w:t>(</w:t>
      </w:r>
      <w:r w:rsidR="00363DF4" w:rsidRPr="00E815C7">
        <w:rPr>
          <w:rFonts w:asciiTheme="minorHAnsi" w:hAnsiTheme="minorHAnsi" w:cstheme="minorHAnsi"/>
        </w:rPr>
        <w:t>280</w:t>
      </w:r>
      <w:r w:rsidR="005D36AB" w:rsidRPr="00E815C7">
        <w:rPr>
          <w:rFonts w:asciiTheme="minorHAnsi" w:hAnsiTheme="minorHAnsi" w:cstheme="minorHAnsi"/>
        </w:rPr>
        <w:t xml:space="preserve"> 000</w:t>
      </w:r>
      <w:r w:rsidR="00B01D7A" w:rsidRPr="00E815C7">
        <w:rPr>
          <w:rFonts w:asciiTheme="minorHAnsi" w:hAnsiTheme="minorHAnsi" w:cstheme="minorHAnsi"/>
        </w:rPr>
        <w:t xml:space="preserve"> t) </w:t>
      </w:r>
      <w:r w:rsidR="006A5D83" w:rsidRPr="00E815C7">
        <w:rPr>
          <w:rFonts w:asciiTheme="minorHAnsi" w:hAnsiTheme="minorHAnsi" w:cstheme="minorHAnsi"/>
        </w:rPr>
        <w:t xml:space="preserve">ja </w:t>
      </w:r>
      <w:r w:rsidR="002A283E" w:rsidRPr="00E815C7">
        <w:rPr>
          <w:rFonts w:asciiTheme="minorHAnsi" w:hAnsiTheme="minorHAnsi" w:cstheme="minorHAnsi"/>
        </w:rPr>
        <w:t xml:space="preserve">karjääris toimuvate tööprotsesside </w:t>
      </w:r>
      <w:r w:rsidRPr="00E815C7">
        <w:rPr>
          <w:rFonts w:asciiTheme="minorHAnsi" w:hAnsiTheme="minorHAnsi" w:cstheme="minorHAnsi"/>
        </w:rPr>
        <w:t>põhjal arvutatud aasta</w:t>
      </w:r>
      <w:r w:rsidR="00B52F8A" w:rsidRPr="00E815C7">
        <w:rPr>
          <w:rFonts w:asciiTheme="minorHAnsi" w:hAnsiTheme="minorHAnsi" w:cstheme="minorHAnsi"/>
        </w:rPr>
        <w:t xml:space="preserve">sed </w:t>
      </w:r>
      <w:r w:rsidR="00336D64" w:rsidRPr="00E815C7">
        <w:rPr>
          <w:rFonts w:asciiTheme="minorHAnsi" w:hAnsiTheme="minorHAnsi" w:cstheme="minorHAnsi"/>
        </w:rPr>
        <w:t xml:space="preserve">osakeste </w:t>
      </w:r>
      <w:r w:rsidR="00B52F8A" w:rsidRPr="00E815C7">
        <w:rPr>
          <w:rFonts w:asciiTheme="minorHAnsi" w:hAnsiTheme="minorHAnsi" w:cstheme="minorHAnsi"/>
        </w:rPr>
        <w:t xml:space="preserve">heitkogused </w:t>
      </w:r>
      <w:r w:rsidR="00336D64" w:rsidRPr="00E815C7">
        <w:rPr>
          <w:rFonts w:asciiTheme="minorHAnsi" w:hAnsiTheme="minorHAnsi" w:cstheme="minorHAnsi"/>
        </w:rPr>
        <w:t xml:space="preserve">on </w:t>
      </w:r>
      <w:r w:rsidR="00B52F8A" w:rsidRPr="00E815C7">
        <w:rPr>
          <w:rFonts w:asciiTheme="minorHAnsi" w:hAnsiTheme="minorHAnsi" w:cstheme="minorHAnsi"/>
        </w:rPr>
        <w:t>toodud tabelis 2.</w:t>
      </w:r>
    </w:p>
    <w:p w14:paraId="3DBA6C1B" w14:textId="4D06FAFD" w:rsidR="002851DF" w:rsidRPr="00E815C7" w:rsidRDefault="002851DF" w:rsidP="00CD2BA1">
      <w:pPr>
        <w:spacing w:before="120" w:line="259" w:lineRule="auto"/>
        <w:jc w:val="both"/>
        <w:rPr>
          <w:rFonts w:asciiTheme="minorHAnsi" w:hAnsiTheme="minorHAnsi" w:cstheme="minorHAnsi"/>
        </w:rPr>
      </w:pPr>
      <w:r w:rsidRPr="00E815C7">
        <w:rPr>
          <w:rFonts w:asciiTheme="minorHAnsi" w:hAnsiTheme="minorHAnsi" w:cstheme="minorHAnsi"/>
        </w:rPr>
        <w:t xml:space="preserve">Tabel 2. Kukkumis- ja laadimisprotsessidel eeldatavalt tekkivad heitkogused </w:t>
      </w:r>
      <w:r w:rsidR="00E815C7" w:rsidRPr="00E815C7">
        <w:rPr>
          <w:rFonts w:asciiTheme="minorHAnsi" w:hAnsiTheme="minorHAnsi" w:cstheme="minorHAnsi"/>
        </w:rPr>
        <w:t>Nehatu</w:t>
      </w:r>
      <w:r w:rsidR="00906138" w:rsidRPr="00E815C7">
        <w:rPr>
          <w:rFonts w:asciiTheme="minorHAnsi" w:hAnsiTheme="minorHAnsi" w:cstheme="minorHAnsi"/>
        </w:rPr>
        <w:t xml:space="preserve"> karjääris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5"/>
        <w:gridCol w:w="1378"/>
        <w:gridCol w:w="1379"/>
        <w:gridCol w:w="1456"/>
        <w:gridCol w:w="1554"/>
      </w:tblGrid>
      <w:tr w:rsidR="005C43C3" w:rsidRPr="003A24F9" w14:paraId="24103292" w14:textId="77777777" w:rsidTr="0098556F">
        <w:trPr>
          <w:cantSplit/>
          <w:trHeight w:val="479"/>
          <w:tblHeader/>
        </w:trPr>
        <w:tc>
          <w:tcPr>
            <w:tcW w:w="0" w:type="auto"/>
            <w:vAlign w:val="center"/>
          </w:tcPr>
          <w:p w14:paraId="25973AB9" w14:textId="77777777" w:rsidR="001009D1" w:rsidRPr="00E815C7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1378" w:type="dxa"/>
            <w:vAlign w:val="center"/>
          </w:tcPr>
          <w:p w14:paraId="35B492D7" w14:textId="4385EC8C" w:rsidR="001009D1" w:rsidRPr="00E815C7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Osakeste fraktsioon</w:t>
            </w:r>
          </w:p>
        </w:tc>
        <w:tc>
          <w:tcPr>
            <w:tcW w:w="1379" w:type="dxa"/>
            <w:vAlign w:val="center"/>
          </w:tcPr>
          <w:p w14:paraId="6B720E74" w14:textId="62BD1B8F" w:rsidR="001009D1" w:rsidRPr="00E815C7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E</w:t>
            </w:r>
            <w:r w:rsidR="00AF2C02" w:rsidRPr="00E815C7">
              <w:rPr>
                <w:rFonts w:asciiTheme="minorHAnsi" w:hAnsiTheme="minorHAnsi" w:cstheme="minorHAnsi"/>
                <w:szCs w:val="24"/>
              </w:rPr>
              <w:t>riheide</w:t>
            </w:r>
            <w:r w:rsidRPr="00E815C7">
              <w:rPr>
                <w:rFonts w:asciiTheme="minorHAnsi" w:hAnsiTheme="minorHAnsi" w:cstheme="minorHAnsi"/>
                <w:szCs w:val="24"/>
              </w:rPr>
              <w:t>, kg/t</w:t>
            </w:r>
          </w:p>
        </w:tc>
        <w:tc>
          <w:tcPr>
            <w:tcW w:w="1456" w:type="dxa"/>
            <w:tcMar>
              <w:left w:w="0" w:type="dxa"/>
              <w:right w:w="0" w:type="dxa"/>
            </w:tcMar>
            <w:vAlign w:val="center"/>
          </w:tcPr>
          <w:p w14:paraId="11A17BDE" w14:textId="2A666377" w:rsidR="001009D1" w:rsidRPr="00E815C7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Protsessi läbiv kogus, t/a</w:t>
            </w:r>
          </w:p>
        </w:tc>
        <w:tc>
          <w:tcPr>
            <w:tcW w:w="1554" w:type="dxa"/>
            <w:vAlign w:val="center"/>
          </w:tcPr>
          <w:p w14:paraId="6F930DC7" w14:textId="33B33B69" w:rsidR="001009D1" w:rsidRPr="00E815C7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Heitkogus, kg/a</w:t>
            </w:r>
          </w:p>
        </w:tc>
      </w:tr>
      <w:tr w:rsidR="008547DB" w:rsidRPr="003A24F9" w14:paraId="4D4A7ECE" w14:textId="77777777" w:rsidTr="0098556F">
        <w:trPr>
          <w:cantSplit/>
          <w:trHeight w:val="1012"/>
        </w:trPr>
        <w:tc>
          <w:tcPr>
            <w:tcW w:w="0" w:type="auto"/>
            <w:vMerge w:val="restart"/>
            <w:vAlign w:val="center"/>
          </w:tcPr>
          <w:p w14:paraId="37E3E2E8" w14:textId="11799AEA" w:rsidR="008547DB" w:rsidRPr="00E815C7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1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E815C7">
              <w:rPr>
                <w:rFonts w:asciiTheme="minorHAnsi" w:hAnsiTheme="minorHAnsi" w:cstheme="minorHAnsi"/>
                <w:szCs w:val="24"/>
              </w:rPr>
              <w:t>Kaevise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14411" w:rsidRPr="00E815C7">
              <w:rPr>
                <w:rFonts w:asciiTheme="minorHAnsi" w:hAnsiTheme="minorHAnsi" w:cstheme="minorHAnsi"/>
                <w:szCs w:val="24"/>
              </w:rPr>
              <w:t>laadimine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815C7">
              <w:rPr>
                <w:rFonts w:asciiTheme="minorHAnsi" w:hAnsiTheme="minorHAnsi" w:cstheme="minorHAnsi"/>
                <w:szCs w:val="24"/>
              </w:rPr>
              <w:t>purustisse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>;</w:t>
            </w:r>
          </w:p>
          <w:p w14:paraId="1FAA97EA" w14:textId="11B6239D" w:rsidR="008547DB" w:rsidRPr="00E815C7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2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>.</w:t>
            </w:r>
            <w:r w:rsidR="00BC0A0C" w:rsidRPr="00E815C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>Purustatud materjali kukkumine sõelurisse;</w:t>
            </w:r>
          </w:p>
          <w:p w14:paraId="4C6078A4" w14:textId="7F1142C5" w:rsidR="008547DB" w:rsidRPr="00E815C7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3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>. Sõelutud materjali kukkumine puistangusse;</w:t>
            </w:r>
          </w:p>
          <w:p w14:paraId="788E9C34" w14:textId="065A2015" w:rsidR="008547DB" w:rsidRPr="00E815C7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4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>. Valmistoodangu ladustamine lattu;</w:t>
            </w:r>
          </w:p>
          <w:p w14:paraId="0F11B659" w14:textId="2DC29122" w:rsidR="008547DB" w:rsidRPr="003A24F9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5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>. Valmistoodangu laadimine kallurile väljaveoks.</w:t>
            </w:r>
          </w:p>
        </w:tc>
        <w:tc>
          <w:tcPr>
            <w:tcW w:w="1378" w:type="dxa"/>
            <w:vAlign w:val="center"/>
          </w:tcPr>
          <w:p w14:paraId="358D2975" w14:textId="4570DF0E" w:rsidR="008547DB" w:rsidRPr="00E815C7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PM</w:t>
            </w:r>
            <w:r w:rsidRPr="00E815C7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</w:p>
        </w:tc>
        <w:tc>
          <w:tcPr>
            <w:tcW w:w="1379" w:type="dxa"/>
            <w:vAlign w:val="center"/>
          </w:tcPr>
          <w:p w14:paraId="037C3F08" w14:textId="7413D33E" w:rsidR="008547DB" w:rsidRPr="00E815C7" w:rsidRDefault="0043534B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E815C7">
              <w:rPr>
                <w:rFonts w:asciiTheme="minorHAnsi" w:hAnsiTheme="minorHAnsi" w:cstheme="minorHAnsi"/>
              </w:rPr>
              <w:t>0,000</w:t>
            </w:r>
            <w:r w:rsidR="00E815C7" w:rsidRPr="00E815C7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456" w:type="dxa"/>
            <w:vMerge w:val="restart"/>
            <w:vAlign w:val="center"/>
          </w:tcPr>
          <w:p w14:paraId="75349F1A" w14:textId="226660FB" w:rsidR="008547DB" w:rsidRPr="00E815C7" w:rsidRDefault="00E815C7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28</w:t>
            </w:r>
            <w:r w:rsidR="0043534B" w:rsidRPr="00E815C7">
              <w:rPr>
                <w:rFonts w:asciiTheme="minorHAnsi" w:hAnsiTheme="minorHAnsi" w:cstheme="minorHAnsi"/>
                <w:szCs w:val="24"/>
              </w:rPr>
              <w:t>0</w:t>
            </w:r>
            <w:r w:rsidR="008547DB" w:rsidRPr="00E815C7">
              <w:rPr>
                <w:rFonts w:asciiTheme="minorHAnsi" w:hAnsiTheme="minorHAnsi" w:cstheme="minorHAnsi"/>
                <w:szCs w:val="24"/>
              </w:rPr>
              <w:t xml:space="preserve"> 000</w:t>
            </w:r>
          </w:p>
        </w:tc>
        <w:tc>
          <w:tcPr>
            <w:tcW w:w="1554" w:type="dxa"/>
            <w:vAlign w:val="center"/>
          </w:tcPr>
          <w:p w14:paraId="7EC899CF" w14:textId="1B1E4DDB" w:rsidR="008547DB" w:rsidRPr="00CA5E87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A5E87">
              <w:rPr>
                <w:rFonts w:asciiTheme="minorHAnsi" w:hAnsiTheme="minorHAnsi" w:cstheme="minorHAnsi"/>
                <w:szCs w:val="24"/>
              </w:rPr>
              <w:t>5</w:t>
            </w:r>
            <w:r w:rsidR="008547DB" w:rsidRPr="00CA5E87">
              <w:rPr>
                <w:rFonts w:asciiTheme="minorHAnsi" w:hAnsiTheme="minorHAnsi" w:cstheme="minorHAnsi"/>
                <w:szCs w:val="24"/>
              </w:rPr>
              <w:t xml:space="preserve"> x </w:t>
            </w:r>
            <w:r w:rsidR="00CA5E87" w:rsidRPr="00CA5E87">
              <w:rPr>
                <w:rFonts w:asciiTheme="minorHAnsi" w:hAnsiTheme="minorHAnsi" w:cstheme="minorHAnsi"/>
                <w:szCs w:val="24"/>
              </w:rPr>
              <w:t>129,5</w:t>
            </w:r>
            <w:r w:rsidR="008547DB" w:rsidRPr="00CA5E87">
              <w:rPr>
                <w:rFonts w:asciiTheme="minorHAnsi" w:hAnsiTheme="minorHAnsi" w:cstheme="minorHAnsi"/>
                <w:szCs w:val="24"/>
              </w:rPr>
              <w:t xml:space="preserve"> = </w:t>
            </w:r>
            <w:r w:rsidR="00804FE7" w:rsidRPr="00CA5E87">
              <w:rPr>
                <w:rFonts w:asciiTheme="minorHAnsi" w:hAnsiTheme="minorHAnsi" w:cstheme="minorHAnsi"/>
                <w:szCs w:val="24"/>
              </w:rPr>
              <w:br/>
            </w:r>
            <w:r w:rsidR="00132BD5" w:rsidRPr="00CA5E87">
              <w:rPr>
                <w:rFonts w:asciiTheme="minorHAnsi" w:hAnsiTheme="minorHAnsi" w:cstheme="minorHAnsi"/>
                <w:szCs w:val="24"/>
              </w:rPr>
              <w:t>1</w:t>
            </w:r>
            <w:r w:rsidR="00CA5E87" w:rsidRPr="00CA5E87">
              <w:rPr>
                <w:rFonts w:asciiTheme="minorHAnsi" w:hAnsiTheme="minorHAnsi" w:cstheme="minorHAnsi"/>
                <w:szCs w:val="24"/>
              </w:rPr>
              <w:t xml:space="preserve"> 093</w:t>
            </w:r>
          </w:p>
        </w:tc>
      </w:tr>
      <w:tr w:rsidR="008547DB" w:rsidRPr="003A24F9" w14:paraId="0E5E6A7A" w14:textId="77777777" w:rsidTr="0098556F">
        <w:trPr>
          <w:cantSplit/>
          <w:trHeight w:val="981"/>
        </w:trPr>
        <w:tc>
          <w:tcPr>
            <w:tcW w:w="0" w:type="auto"/>
            <w:vMerge/>
            <w:vAlign w:val="center"/>
          </w:tcPr>
          <w:p w14:paraId="3DEF7888" w14:textId="77777777" w:rsidR="008547DB" w:rsidRPr="003A24F9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1378" w:type="dxa"/>
            <w:vAlign w:val="center"/>
          </w:tcPr>
          <w:p w14:paraId="26EFCF20" w14:textId="77777777" w:rsidR="008547DB" w:rsidRPr="00E815C7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PM</w:t>
            </w:r>
            <w:r w:rsidRPr="00E815C7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1379" w:type="dxa"/>
            <w:vAlign w:val="center"/>
          </w:tcPr>
          <w:p w14:paraId="58E9D0AC" w14:textId="75A11960" w:rsidR="008547DB" w:rsidRPr="00E815C7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0,000</w:t>
            </w:r>
            <w:r w:rsidR="00E815C7" w:rsidRPr="00E815C7">
              <w:rPr>
                <w:rFonts w:asciiTheme="minorHAnsi" w:hAnsiTheme="minorHAnsi" w:cstheme="minorHAnsi"/>
                <w:szCs w:val="24"/>
              </w:rPr>
              <w:t>27</w:t>
            </w:r>
          </w:p>
        </w:tc>
        <w:tc>
          <w:tcPr>
            <w:tcW w:w="1456" w:type="dxa"/>
            <w:vMerge/>
            <w:vAlign w:val="center"/>
          </w:tcPr>
          <w:p w14:paraId="1CF72C5B" w14:textId="77777777" w:rsidR="008547DB" w:rsidRPr="00E815C7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16D58AD" w14:textId="66120B23" w:rsidR="008547DB" w:rsidRPr="00CA5E87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A5E87">
              <w:rPr>
                <w:rFonts w:asciiTheme="minorHAnsi" w:hAnsiTheme="minorHAnsi" w:cstheme="minorHAnsi"/>
                <w:szCs w:val="24"/>
              </w:rPr>
              <w:t>5</w:t>
            </w:r>
            <w:r w:rsidR="00A900DD" w:rsidRPr="00CA5E87">
              <w:rPr>
                <w:rFonts w:asciiTheme="minorHAnsi" w:hAnsiTheme="minorHAnsi" w:cstheme="minorHAnsi"/>
                <w:szCs w:val="24"/>
              </w:rPr>
              <w:t xml:space="preserve"> x </w:t>
            </w:r>
            <w:r w:rsidR="00CA5E87" w:rsidRPr="00CA5E87">
              <w:rPr>
                <w:rFonts w:asciiTheme="minorHAnsi" w:hAnsiTheme="minorHAnsi" w:cstheme="minorHAnsi"/>
                <w:szCs w:val="24"/>
              </w:rPr>
              <w:t>336,0</w:t>
            </w:r>
            <w:r w:rsidR="008547DB" w:rsidRPr="00CA5E87">
              <w:rPr>
                <w:rFonts w:asciiTheme="minorHAnsi" w:hAnsiTheme="minorHAnsi" w:cstheme="minorHAnsi"/>
                <w:szCs w:val="24"/>
              </w:rPr>
              <w:t xml:space="preserve"> = </w:t>
            </w:r>
            <w:r w:rsidR="00804FE7" w:rsidRPr="00CA5E87">
              <w:rPr>
                <w:rFonts w:asciiTheme="minorHAnsi" w:hAnsiTheme="minorHAnsi" w:cstheme="minorHAnsi"/>
                <w:szCs w:val="24"/>
              </w:rPr>
              <w:br/>
            </w:r>
            <w:r w:rsidR="00CA5E87" w:rsidRPr="00CA5E87">
              <w:rPr>
                <w:rFonts w:asciiTheme="minorHAnsi" w:hAnsiTheme="minorHAnsi" w:cstheme="minorHAnsi"/>
                <w:szCs w:val="24"/>
              </w:rPr>
              <w:t>445</w:t>
            </w:r>
          </w:p>
        </w:tc>
      </w:tr>
      <w:tr w:rsidR="008547DB" w:rsidRPr="003A24F9" w14:paraId="44A31894" w14:textId="77777777" w:rsidTr="0098556F">
        <w:trPr>
          <w:cantSplit/>
          <w:trHeight w:val="1405"/>
        </w:trPr>
        <w:tc>
          <w:tcPr>
            <w:tcW w:w="0" w:type="auto"/>
            <w:vMerge/>
            <w:vAlign w:val="center"/>
          </w:tcPr>
          <w:p w14:paraId="572790FA" w14:textId="77777777" w:rsidR="008547DB" w:rsidRPr="003A24F9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1378" w:type="dxa"/>
            <w:vAlign w:val="center"/>
          </w:tcPr>
          <w:p w14:paraId="23F1ABAD" w14:textId="77777777" w:rsidR="008547DB" w:rsidRPr="00E815C7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PM</w:t>
            </w:r>
            <w:r w:rsidRPr="00E815C7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  <w:tc>
          <w:tcPr>
            <w:tcW w:w="1379" w:type="dxa"/>
            <w:vAlign w:val="center"/>
          </w:tcPr>
          <w:p w14:paraId="0953D20F" w14:textId="74FA1C5B" w:rsidR="008547DB" w:rsidRPr="00E815C7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815C7">
              <w:rPr>
                <w:rFonts w:asciiTheme="minorHAnsi" w:hAnsiTheme="minorHAnsi" w:cstheme="minorHAnsi"/>
                <w:szCs w:val="24"/>
              </w:rPr>
              <w:t>0,0000</w:t>
            </w:r>
            <w:r w:rsidR="00E815C7" w:rsidRPr="00E815C7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456" w:type="dxa"/>
            <w:vMerge/>
            <w:vAlign w:val="center"/>
          </w:tcPr>
          <w:p w14:paraId="6FAE447D" w14:textId="77777777" w:rsidR="008547DB" w:rsidRPr="00E815C7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B8674B6" w14:textId="64C1B198" w:rsidR="008547DB" w:rsidRPr="00CA5E87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A5E87">
              <w:rPr>
                <w:rFonts w:asciiTheme="minorHAnsi" w:hAnsiTheme="minorHAnsi" w:cstheme="minorHAnsi"/>
                <w:szCs w:val="24"/>
              </w:rPr>
              <w:t>5</w:t>
            </w:r>
            <w:r w:rsidR="008547DB" w:rsidRPr="00CA5E87">
              <w:rPr>
                <w:rFonts w:asciiTheme="minorHAnsi" w:hAnsiTheme="minorHAnsi" w:cstheme="minorHAnsi"/>
                <w:szCs w:val="24"/>
              </w:rPr>
              <w:t xml:space="preserve"> x </w:t>
            </w:r>
            <w:r w:rsidR="00CA5E87" w:rsidRPr="00CA5E87">
              <w:rPr>
                <w:rFonts w:asciiTheme="minorHAnsi" w:hAnsiTheme="minorHAnsi" w:cstheme="minorHAnsi"/>
                <w:szCs w:val="24"/>
              </w:rPr>
              <w:t>9,3</w:t>
            </w:r>
            <w:r w:rsidR="008547DB" w:rsidRPr="00CA5E87">
              <w:rPr>
                <w:rFonts w:asciiTheme="minorHAnsi" w:hAnsiTheme="minorHAnsi" w:cstheme="minorHAnsi"/>
                <w:szCs w:val="24"/>
              </w:rPr>
              <w:t xml:space="preserve"> = </w:t>
            </w:r>
            <w:r w:rsidR="00CA5E87" w:rsidRPr="00CA5E87">
              <w:rPr>
                <w:rFonts w:asciiTheme="minorHAnsi" w:hAnsiTheme="minorHAnsi" w:cstheme="minorHAnsi"/>
                <w:szCs w:val="24"/>
              </w:rPr>
              <w:t>49</w:t>
            </w:r>
          </w:p>
        </w:tc>
      </w:tr>
    </w:tbl>
    <w:p w14:paraId="713E2A91" w14:textId="77777777" w:rsidR="000360CE" w:rsidRPr="0099357C" w:rsidRDefault="000360CE" w:rsidP="00132BD5">
      <w:pPr>
        <w:pStyle w:val="ListParagraph"/>
        <w:numPr>
          <w:ilvl w:val="1"/>
          <w:numId w:val="1"/>
        </w:numPr>
        <w:spacing w:before="360" w:after="120"/>
        <w:ind w:left="357" w:hanging="357"/>
        <w:contextualSpacing w:val="0"/>
        <w:rPr>
          <w:rFonts w:cstheme="minorHAnsi"/>
          <w:b/>
          <w:bCs/>
          <w:szCs w:val="24"/>
        </w:rPr>
      </w:pPr>
      <w:r w:rsidRPr="0099357C">
        <w:rPr>
          <w:rFonts w:cstheme="minorHAnsi"/>
          <w:b/>
          <w:bCs/>
          <w:szCs w:val="24"/>
        </w:rPr>
        <w:t xml:space="preserve">Materjali sorteerimine ja purustamine </w:t>
      </w:r>
    </w:p>
    <w:p w14:paraId="0A972543" w14:textId="3B8BEF95" w:rsidR="009B47F7" w:rsidRPr="003A24F9" w:rsidRDefault="009B47F7" w:rsidP="00BB3DE4">
      <w:pPr>
        <w:spacing w:before="120" w:after="120" w:line="259" w:lineRule="auto"/>
        <w:jc w:val="both"/>
        <w:rPr>
          <w:rFonts w:asciiTheme="minorHAnsi" w:hAnsiTheme="minorHAnsi" w:cstheme="minorHAnsi"/>
          <w:highlight w:val="yellow"/>
        </w:rPr>
      </w:pPr>
      <w:r w:rsidRPr="0099357C">
        <w:rPr>
          <w:rFonts w:asciiTheme="minorHAnsi" w:hAnsiTheme="minorHAnsi" w:cstheme="minorHAnsi"/>
        </w:rPr>
        <w:t>Analoogselt laadimisprotsessidega</w:t>
      </w:r>
      <w:r w:rsidR="00C46E2B" w:rsidRPr="0099357C">
        <w:rPr>
          <w:rFonts w:asciiTheme="minorHAnsi" w:hAnsiTheme="minorHAnsi" w:cstheme="minorHAnsi"/>
        </w:rPr>
        <w:t xml:space="preserve"> sõltuvad</w:t>
      </w:r>
      <w:r w:rsidRPr="0099357C">
        <w:rPr>
          <w:rFonts w:asciiTheme="minorHAnsi" w:hAnsiTheme="minorHAnsi" w:cstheme="minorHAnsi"/>
        </w:rPr>
        <w:t xml:space="preserve"> kivimi purustamisest ja sõelumisest tekkivad heitkogused protsessi läbivast materjalivoost ja protsessi </w:t>
      </w:r>
      <w:r w:rsidR="00F77EF8" w:rsidRPr="0099357C">
        <w:rPr>
          <w:rFonts w:asciiTheme="minorHAnsi" w:hAnsiTheme="minorHAnsi" w:cstheme="minorHAnsi"/>
        </w:rPr>
        <w:t>eriheitest</w:t>
      </w:r>
      <w:r w:rsidRPr="0099357C">
        <w:rPr>
          <w:rFonts w:asciiTheme="minorHAnsi" w:hAnsiTheme="minorHAnsi" w:cstheme="minorHAnsi"/>
        </w:rPr>
        <w:t xml:space="preserve">. </w:t>
      </w:r>
      <w:r w:rsidR="00F77EF8" w:rsidRPr="0099357C">
        <w:rPr>
          <w:rFonts w:asciiTheme="minorHAnsi" w:hAnsiTheme="minorHAnsi" w:cstheme="minorHAnsi"/>
        </w:rPr>
        <w:t>Eriheide</w:t>
      </w:r>
      <w:r w:rsidRPr="0099357C">
        <w:rPr>
          <w:rFonts w:asciiTheme="minorHAnsi" w:hAnsiTheme="minorHAnsi" w:cstheme="minorHAnsi"/>
        </w:rPr>
        <w:t xml:space="preserve"> sõltub ka kasutatavatest leevendusmeetmetest. Juhul kui ei kasutata leevendusmeetmeid, on emissoonifaktor maksimaalne (</w:t>
      </w:r>
      <w:r w:rsidR="00C5104B" w:rsidRPr="0099357C">
        <w:rPr>
          <w:rFonts w:asciiTheme="minorHAnsi" w:hAnsiTheme="minorHAnsi" w:cstheme="minorHAnsi"/>
        </w:rPr>
        <w:t>kontrollimata</w:t>
      </w:r>
      <w:r w:rsidRPr="0099357C">
        <w:rPr>
          <w:rFonts w:asciiTheme="minorHAnsi" w:hAnsiTheme="minorHAnsi" w:cstheme="minorHAnsi"/>
        </w:rPr>
        <w:t>). Leevendusmeetmete kasutamisel on võimalik heitkoguseid vähendada ligi 90 % (</w:t>
      </w:r>
      <w:r w:rsidR="00C5104B" w:rsidRPr="0099357C">
        <w:rPr>
          <w:rFonts w:asciiTheme="minorHAnsi" w:hAnsiTheme="minorHAnsi" w:cstheme="minorHAnsi"/>
        </w:rPr>
        <w:t>kontrollitud</w:t>
      </w:r>
      <w:r w:rsidRPr="0099357C">
        <w:rPr>
          <w:rFonts w:asciiTheme="minorHAnsi" w:hAnsiTheme="minorHAnsi" w:cstheme="minorHAnsi"/>
        </w:rPr>
        <w:t xml:space="preserve">). </w:t>
      </w:r>
      <w:r w:rsidR="007F493C" w:rsidRPr="0099357C">
        <w:rPr>
          <w:rFonts w:asciiTheme="minorHAnsi" w:hAnsiTheme="minorHAnsi" w:cstheme="minorHAnsi"/>
        </w:rPr>
        <w:t xml:space="preserve">Taotleja info kohaselt purustussõlmedel eraldi leevendusmeetmeid rakendatud ei ole. </w:t>
      </w:r>
      <w:r w:rsidR="00EB46EB" w:rsidRPr="00117D48">
        <w:rPr>
          <w:rFonts w:asciiTheme="minorHAnsi" w:hAnsiTheme="minorHAnsi" w:cstheme="minorHAnsi"/>
        </w:rPr>
        <w:t>Vastavalt Keskkonnaameti juhendile</w:t>
      </w:r>
      <w:r w:rsidR="00843D98" w:rsidRPr="00117D48">
        <w:rPr>
          <w:rFonts w:asciiTheme="minorHAnsi" w:hAnsiTheme="minorHAnsi" w:cstheme="minorHAnsi"/>
          <w:vertAlign w:val="superscript"/>
        </w:rPr>
        <w:fldChar w:fldCharType="begin"/>
      </w:r>
      <w:r w:rsidR="00843D98" w:rsidRPr="00117D48">
        <w:rPr>
          <w:rFonts w:asciiTheme="minorHAnsi" w:hAnsiTheme="minorHAnsi" w:cstheme="minorHAnsi"/>
          <w:vertAlign w:val="superscript"/>
        </w:rPr>
        <w:instrText xml:space="preserve"> NOTEREF _Ref228958505 \h  \* MERGEFORMAT </w:instrText>
      </w:r>
      <w:r w:rsidR="00843D98" w:rsidRPr="00117D48">
        <w:rPr>
          <w:rFonts w:asciiTheme="minorHAnsi" w:hAnsiTheme="minorHAnsi" w:cstheme="minorHAnsi"/>
          <w:vertAlign w:val="superscript"/>
        </w:rPr>
      </w:r>
      <w:r w:rsidR="00843D98" w:rsidRPr="00117D48">
        <w:rPr>
          <w:rFonts w:asciiTheme="minorHAnsi" w:hAnsiTheme="minorHAnsi" w:cstheme="minorHAnsi"/>
          <w:vertAlign w:val="superscript"/>
        </w:rPr>
        <w:fldChar w:fldCharType="separate"/>
      </w:r>
      <w:r w:rsidR="00843D98" w:rsidRPr="00117D48">
        <w:rPr>
          <w:rFonts w:asciiTheme="minorHAnsi" w:hAnsiTheme="minorHAnsi" w:cstheme="minorHAnsi"/>
          <w:vertAlign w:val="superscript"/>
        </w:rPr>
        <w:t>3</w:t>
      </w:r>
      <w:r w:rsidR="00843D98" w:rsidRPr="00117D48">
        <w:rPr>
          <w:rFonts w:asciiTheme="minorHAnsi" w:hAnsiTheme="minorHAnsi" w:cstheme="minorHAnsi"/>
          <w:vertAlign w:val="superscript"/>
        </w:rPr>
        <w:fldChar w:fldCharType="end"/>
      </w:r>
      <w:r w:rsidR="00843D98" w:rsidRPr="00117D48">
        <w:rPr>
          <w:rFonts w:asciiTheme="minorHAnsi" w:hAnsiTheme="minorHAnsi" w:cstheme="minorHAnsi"/>
        </w:rPr>
        <w:t xml:space="preserve"> </w:t>
      </w:r>
      <w:r w:rsidR="00E44C23" w:rsidRPr="00117D48">
        <w:rPr>
          <w:rFonts w:asciiTheme="minorHAnsi" w:hAnsiTheme="minorHAnsi" w:cstheme="minorHAnsi"/>
        </w:rPr>
        <w:t xml:space="preserve">on kontrollimata protsessi puhul materjali niiskusesisaldus kuni 1,3 %, kuid kuna </w:t>
      </w:r>
      <w:r w:rsidR="00117D48" w:rsidRPr="00117D48">
        <w:rPr>
          <w:rFonts w:asciiTheme="minorHAnsi" w:hAnsiTheme="minorHAnsi" w:cstheme="minorHAnsi"/>
        </w:rPr>
        <w:t>dolokivi</w:t>
      </w:r>
      <w:r w:rsidR="00E44C23" w:rsidRPr="00117D48">
        <w:rPr>
          <w:rFonts w:asciiTheme="minorHAnsi" w:hAnsiTheme="minorHAnsi" w:cstheme="minorHAnsi"/>
        </w:rPr>
        <w:t xml:space="preserve"> </w:t>
      </w:r>
      <w:r w:rsidR="00E44C23" w:rsidRPr="00117D48">
        <w:rPr>
          <w:rFonts w:asciiTheme="minorHAnsi" w:hAnsiTheme="minorHAnsi" w:cstheme="minorHAnsi"/>
        </w:rPr>
        <w:lastRenderedPageBreak/>
        <w:t xml:space="preserve">keskmiseks niiskusesisalduseks loetakse 5 %, </w:t>
      </w:r>
      <w:r w:rsidR="007F493C" w:rsidRPr="00117D48">
        <w:rPr>
          <w:rFonts w:asciiTheme="minorHAnsi" w:hAnsiTheme="minorHAnsi" w:cstheme="minorHAnsi"/>
        </w:rPr>
        <w:t>saab</w:t>
      </w:r>
      <w:r w:rsidRPr="00117D48">
        <w:rPr>
          <w:rFonts w:asciiTheme="minorHAnsi" w:hAnsiTheme="minorHAnsi" w:cstheme="minorHAnsi"/>
        </w:rPr>
        <w:t xml:space="preserve"> materjali töötlemis</w:t>
      </w:r>
      <w:r w:rsidR="007F493C" w:rsidRPr="00117D48">
        <w:rPr>
          <w:rFonts w:asciiTheme="minorHAnsi" w:hAnsiTheme="minorHAnsi" w:cstheme="minorHAnsi"/>
        </w:rPr>
        <w:t>t lugeda</w:t>
      </w:r>
      <w:r w:rsidRPr="00117D48">
        <w:rPr>
          <w:rFonts w:asciiTheme="minorHAnsi" w:hAnsiTheme="minorHAnsi" w:cstheme="minorHAnsi"/>
        </w:rPr>
        <w:t xml:space="preserve"> kontrollitud tööprotsessi</w:t>
      </w:r>
      <w:r w:rsidR="007F493C" w:rsidRPr="00117D48">
        <w:rPr>
          <w:rFonts w:asciiTheme="minorHAnsi" w:hAnsiTheme="minorHAnsi" w:cstheme="minorHAnsi"/>
        </w:rPr>
        <w:t>ks</w:t>
      </w:r>
      <w:r w:rsidRPr="00117D48">
        <w:rPr>
          <w:rFonts w:asciiTheme="minorHAnsi" w:hAnsiTheme="minorHAnsi" w:cstheme="minorHAnsi"/>
        </w:rPr>
        <w:t xml:space="preserve"> ning arvutustes on kasutatud vastavaid metoodika eriheitmeid.</w:t>
      </w:r>
    </w:p>
    <w:p w14:paraId="637D3974" w14:textId="594D6CCC" w:rsidR="009B47F7" w:rsidRPr="00117D48" w:rsidRDefault="009B47F7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117D48">
        <w:rPr>
          <w:rFonts w:asciiTheme="minorHAnsi" w:hAnsiTheme="minorHAnsi" w:cstheme="minorHAnsi"/>
        </w:rPr>
        <w:t>Eelviidatud metoodika (</w:t>
      </w:r>
      <w:hyperlink r:id="rId10" w:history="1">
        <w:r w:rsidRPr="00117D48">
          <w:rPr>
            <w:rStyle w:val="Hyperlink"/>
            <w:rFonts w:asciiTheme="minorHAnsi" w:hAnsiTheme="minorHAnsi" w:cstheme="minorHAnsi"/>
            <w:i/>
            <w:iCs/>
          </w:rPr>
          <w:t>AP, Fifth Edition Compilation of Air Pollutant Emission Factors, Volume 1: Stationary Point and Area Sources. 11.19.2 Crushed Stone Processing and Pulverized Mineral Processing</w:t>
        </w:r>
      </w:hyperlink>
      <w:r w:rsidRPr="00117D48">
        <w:rPr>
          <w:rFonts w:asciiTheme="minorHAnsi" w:hAnsiTheme="minorHAnsi" w:cstheme="minorHAnsi"/>
        </w:rPr>
        <w:t xml:space="preserve">) kohaselt on </w:t>
      </w:r>
      <w:r w:rsidR="00F77EF8" w:rsidRPr="00117D48">
        <w:rPr>
          <w:rFonts w:asciiTheme="minorHAnsi" w:hAnsiTheme="minorHAnsi" w:cstheme="minorHAnsi"/>
        </w:rPr>
        <w:t>eriheited</w:t>
      </w:r>
      <w:r w:rsidRPr="00117D48">
        <w:rPr>
          <w:rFonts w:asciiTheme="minorHAnsi" w:hAnsiTheme="minorHAnsi" w:cstheme="minorHAnsi"/>
        </w:rPr>
        <w:t xml:space="preserve"> I, II ja III astme purustamise ja sõelumine jaoks samad. Eristatakse vaid IV astme peenpurustamist ja -sõelumist &lt;5 mm toodetavatele fraktsioonidele, mille </w:t>
      </w:r>
      <w:r w:rsidR="00F77EF8" w:rsidRPr="00117D48">
        <w:rPr>
          <w:rFonts w:asciiTheme="minorHAnsi" w:hAnsiTheme="minorHAnsi" w:cstheme="minorHAnsi"/>
        </w:rPr>
        <w:t>eriheited</w:t>
      </w:r>
      <w:r w:rsidRPr="00117D48">
        <w:rPr>
          <w:rFonts w:asciiTheme="minorHAnsi" w:hAnsiTheme="minorHAnsi" w:cstheme="minorHAnsi"/>
        </w:rPr>
        <w:t xml:space="preserve"> on kõrgemad. Materjal läbib purusti, misjärel toimub purustatud materjali sõelumine erinevate fraktsioonide kaupa. Toodetavad killustiku fraktsioonid ja kogused on eeldatavalt järgnevad:</w:t>
      </w:r>
    </w:p>
    <w:p w14:paraId="5612073B" w14:textId="7835FA82" w:rsidR="009B47F7" w:rsidRPr="00117D48" w:rsidRDefault="009B47F7" w:rsidP="007F493C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17D48">
        <w:rPr>
          <w:rFonts w:asciiTheme="minorHAnsi" w:hAnsiTheme="minorHAnsi" w:cstheme="minorHAnsi"/>
        </w:rPr>
        <w:t xml:space="preserve">fr </w:t>
      </w:r>
      <w:r w:rsidR="009C23DE" w:rsidRPr="00117D48">
        <w:rPr>
          <w:rFonts w:asciiTheme="minorHAnsi" w:hAnsiTheme="minorHAnsi" w:cstheme="minorHAnsi"/>
        </w:rPr>
        <w:t>32/63</w:t>
      </w:r>
      <w:r w:rsidRPr="00117D48">
        <w:rPr>
          <w:rFonts w:asciiTheme="minorHAnsi" w:hAnsiTheme="minorHAnsi" w:cstheme="minorHAnsi"/>
        </w:rPr>
        <w:t xml:space="preserve">, ligikaudu </w:t>
      </w:r>
      <w:r w:rsidR="00CD2BA1" w:rsidRPr="00117D48">
        <w:rPr>
          <w:rFonts w:asciiTheme="minorHAnsi" w:hAnsiTheme="minorHAnsi" w:cstheme="minorHAnsi"/>
        </w:rPr>
        <w:t>30</w:t>
      </w:r>
      <w:r w:rsidRPr="00117D48">
        <w:rPr>
          <w:rFonts w:asciiTheme="minorHAnsi" w:hAnsiTheme="minorHAnsi" w:cstheme="minorHAnsi"/>
        </w:rPr>
        <w:t xml:space="preserve"> % ehk </w:t>
      </w:r>
      <w:r w:rsidR="00441AC9">
        <w:rPr>
          <w:rFonts w:asciiTheme="minorHAnsi" w:hAnsiTheme="minorHAnsi" w:cstheme="minorHAnsi"/>
        </w:rPr>
        <w:t>67</w:t>
      </w:r>
      <w:r w:rsidR="00CD2BA1" w:rsidRPr="00117D48">
        <w:rPr>
          <w:rFonts w:asciiTheme="minorHAnsi" w:hAnsiTheme="minorHAnsi" w:cstheme="minorHAnsi"/>
        </w:rPr>
        <w:t xml:space="preserve"> </w:t>
      </w:r>
      <w:r w:rsidR="00441AC9">
        <w:rPr>
          <w:rFonts w:asciiTheme="minorHAnsi" w:hAnsiTheme="minorHAnsi" w:cstheme="minorHAnsi"/>
        </w:rPr>
        <w:t>2</w:t>
      </w:r>
      <w:r w:rsidR="00CD2BA1" w:rsidRPr="00117D48">
        <w:rPr>
          <w:rFonts w:asciiTheme="minorHAnsi" w:hAnsiTheme="minorHAnsi" w:cstheme="minorHAnsi"/>
        </w:rPr>
        <w:t>00</w:t>
      </w:r>
      <w:r w:rsidRPr="00117D48">
        <w:rPr>
          <w:rFonts w:asciiTheme="minorHAnsi" w:hAnsiTheme="minorHAnsi" w:cstheme="minorHAnsi"/>
        </w:rPr>
        <w:t xml:space="preserve"> t/a;</w:t>
      </w:r>
    </w:p>
    <w:p w14:paraId="0CAC5873" w14:textId="4ADC585A" w:rsidR="009B47F7" w:rsidRPr="00117D48" w:rsidRDefault="009B47F7" w:rsidP="007F493C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17D48">
        <w:rPr>
          <w:rFonts w:asciiTheme="minorHAnsi" w:hAnsiTheme="minorHAnsi" w:cstheme="minorHAnsi"/>
        </w:rPr>
        <w:t xml:space="preserve">fr </w:t>
      </w:r>
      <w:r w:rsidR="009C23DE" w:rsidRPr="00117D48">
        <w:rPr>
          <w:rFonts w:asciiTheme="minorHAnsi" w:hAnsiTheme="minorHAnsi" w:cstheme="minorHAnsi"/>
        </w:rPr>
        <w:t>16/32</w:t>
      </w:r>
      <w:r w:rsidRPr="00117D48">
        <w:rPr>
          <w:rFonts w:asciiTheme="minorHAnsi" w:hAnsiTheme="minorHAnsi" w:cstheme="minorHAnsi"/>
        </w:rPr>
        <w:t xml:space="preserve"> ligikaudu </w:t>
      </w:r>
      <w:r w:rsidR="00CD2BA1" w:rsidRPr="00117D48">
        <w:rPr>
          <w:rFonts w:asciiTheme="minorHAnsi" w:hAnsiTheme="minorHAnsi" w:cstheme="minorHAnsi"/>
        </w:rPr>
        <w:t>30</w:t>
      </w:r>
      <w:r w:rsidRPr="00117D48">
        <w:rPr>
          <w:rFonts w:asciiTheme="minorHAnsi" w:hAnsiTheme="minorHAnsi" w:cstheme="minorHAnsi"/>
        </w:rPr>
        <w:t xml:space="preserve"> % ehk </w:t>
      </w:r>
      <w:r w:rsidR="00441AC9">
        <w:rPr>
          <w:rFonts w:asciiTheme="minorHAnsi" w:hAnsiTheme="minorHAnsi" w:cstheme="minorHAnsi"/>
        </w:rPr>
        <w:t>67</w:t>
      </w:r>
      <w:r w:rsidR="00441AC9">
        <w:rPr>
          <w:rFonts w:asciiTheme="minorHAnsi" w:hAnsiTheme="minorHAnsi" w:cstheme="minorHAnsi"/>
        </w:rPr>
        <w:t> </w:t>
      </w:r>
      <w:r w:rsidR="00441AC9">
        <w:rPr>
          <w:rFonts w:asciiTheme="minorHAnsi" w:hAnsiTheme="minorHAnsi" w:cstheme="minorHAnsi"/>
        </w:rPr>
        <w:t>2</w:t>
      </w:r>
      <w:r w:rsidR="00441AC9" w:rsidRPr="00117D48">
        <w:rPr>
          <w:rFonts w:asciiTheme="minorHAnsi" w:hAnsiTheme="minorHAnsi" w:cstheme="minorHAnsi"/>
        </w:rPr>
        <w:t xml:space="preserve">00 </w:t>
      </w:r>
      <w:r w:rsidRPr="00117D48">
        <w:rPr>
          <w:rFonts w:asciiTheme="minorHAnsi" w:hAnsiTheme="minorHAnsi" w:cstheme="minorHAnsi"/>
        </w:rPr>
        <w:t>t/a;</w:t>
      </w:r>
    </w:p>
    <w:p w14:paraId="625E8B23" w14:textId="7D836AC6" w:rsidR="00BE2309" w:rsidRPr="00117D48" w:rsidRDefault="009C23DE" w:rsidP="007F493C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17D48">
        <w:rPr>
          <w:rFonts w:asciiTheme="minorHAnsi" w:hAnsiTheme="minorHAnsi" w:cstheme="minorHAnsi"/>
        </w:rPr>
        <w:t xml:space="preserve">fr 4/16 ligikaudu </w:t>
      </w:r>
      <w:r w:rsidR="00CD2BA1" w:rsidRPr="00117D48">
        <w:rPr>
          <w:rFonts w:asciiTheme="minorHAnsi" w:hAnsiTheme="minorHAnsi" w:cstheme="minorHAnsi"/>
        </w:rPr>
        <w:t>10</w:t>
      </w:r>
      <w:r w:rsidRPr="00117D48">
        <w:rPr>
          <w:rFonts w:asciiTheme="minorHAnsi" w:hAnsiTheme="minorHAnsi" w:cstheme="minorHAnsi"/>
        </w:rPr>
        <w:t xml:space="preserve"> % ehk </w:t>
      </w:r>
      <w:r w:rsidR="00441AC9">
        <w:rPr>
          <w:rFonts w:asciiTheme="minorHAnsi" w:hAnsiTheme="minorHAnsi" w:cstheme="minorHAnsi"/>
        </w:rPr>
        <w:t>22 400</w:t>
      </w:r>
      <w:r w:rsidRPr="00117D48">
        <w:rPr>
          <w:rFonts w:asciiTheme="minorHAnsi" w:hAnsiTheme="minorHAnsi" w:cstheme="minorHAnsi"/>
        </w:rPr>
        <w:t xml:space="preserve"> t/a;</w:t>
      </w:r>
    </w:p>
    <w:p w14:paraId="4AC9EA7A" w14:textId="2715E544" w:rsidR="009B47F7" w:rsidRPr="00117D48" w:rsidRDefault="009B47F7" w:rsidP="007F493C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17D48">
        <w:rPr>
          <w:rFonts w:asciiTheme="minorHAnsi" w:hAnsiTheme="minorHAnsi" w:cstheme="minorHAnsi"/>
        </w:rPr>
        <w:t xml:space="preserve">fr </w:t>
      </w:r>
      <w:r w:rsidR="006F7779" w:rsidRPr="00117D48">
        <w:rPr>
          <w:rFonts w:asciiTheme="minorHAnsi" w:hAnsiTheme="minorHAnsi" w:cstheme="minorHAnsi"/>
        </w:rPr>
        <w:t>0/</w:t>
      </w:r>
      <w:r w:rsidR="009C23DE" w:rsidRPr="00117D48">
        <w:rPr>
          <w:rFonts w:asciiTheme="minorHAnsi" w:hAnsiTheme="minorHAnsi" w:cstheme="minorHAnsi"/>
        </w:rPr>
        <w:t>4</w:t>
      </w:r>
      <w:r w:rsidRPr="00117D48">
        <w:rPr>
          <w:rFonts w:asciiTheme="minorHAnsi" w:hAnsiTheme="minorHAnsi" w:cstheme="minorHAnsi"/>
        </w:rPr>
        <w:t xml:space="preserve"> ligikaudu </w:t>
      </w:r>
      <w:r w:rsidR="00CD2BA1" w:rsidRPr="00117D48">
        <w:rPr>
          <w:rFonts w:asciiTheme="minorHAnsi" w:hAnsiTheme="minorHAnsi" w:cstheme="minorHAnsi"/>
        </w:rPr>
        <w:t>3</w:t>
      </w:r>
      <w:r w:rsidR="009C23DE" w:rsidRPr="00117D48">
        <w:rPr>
          <w:rFonts w:asciiTheme="minorHAnsi" w:hAnsiTheme="minorHAnsi" w:cstheme="minorHAnsi"/>
        </w:rPr>
        <w:t>0</w:t>
      </w:r>
      <w:r w:rsidRPr="00117D48">
        <w:rPr>
          <w:rFonts w:asciiTheme="minorHAnsi" w:hAnsiTheme="minorHAnsi" w:cstheme="minorHAnsi"/>
        </w:rPr>
        <w:t xml:space="preserve"> % ehk </w:t>
      </w:r>
      <w:r w:rsidR="00441AC9">
        <w:rPr>
          <w:rFonts w:asciiTheme="minorHAnsi" w:hAnsiTheme="minorHAnsi" w:cstheme="minorHAnsi"/>
        </w:rPr>
        <w:t>67</w:t>
      </w:r>
      <w:r w:rsidR="00441AC9">
        <w:rPr>
          <w:rFonts w:asciiTheme="minorHAnsi" w:hAnsiTheme="minorHAnsi" w:cstheme="minorHAnsi"/>
        </w:rPr>
        <w:t> </w:t>
      </w:r>
      <w:r w:rsidR="00441AC9">
        <w:rPr>
          <w:rFonts w:asciiTheme="minorHAnsi" w:hAnsiTheme="minorHAnsi" w:cstheme="minorHAnsi"/>
        </w:rPr>
        <w:t>2</w:t>
      </w:r>
      <w:r w:rsidR="00441AC9" w:rsidRPr="00117D48">
        <w:rPr>
          <w:rFonts w:asciiTheme="minorHAnsi" w:hAnsiTheme="minorHAnsi" w:cstheme="minorHAnsi"/>
        </w:rPr>
        <w:t xml:space="preserve">00 </w:t>
      </w:r>
      <w:r w:rsidRPr="00117D48">
        <w:rPr>
          <w:rFonts w:asciiTheme="minorHAnsi" w:hAnsiTheme="minorHAnsi" w:cstheme="minorHAnsi"/>
        </w:rPr>
        <w:t>t/a</w:t>
      </w:r>
      <w:r w:rsidR="00BE2309" w:rsidRPr="00117D48">
        <w:rPr>
          <w:rFonts w:asciiTheme="minorHAnsi" w:hAnsiTheme="minorHAnsi" w:cstheme="minorHAnsi"/>
        </w:rPr>
        <w:t>.</w:t>
      </w:r>
    </w:p>
    <w:p w14:paraId="3D2E0097" w14:textId="4A666ED9" w:rsidR="009B47F7" w:rsidRPr="006248E1" w:rsidRDefault="009B47F7" w:rsidP="00CD2BA1">
      <w:pPr>
        <w:spacing w:before="240" w:after="120" w:line="259" w:lineRule="auto"/>
        <w:jc w:val="both"/>
        <w:rPr>
          <w:rFonts w:asciiTheme="minorHAnsi" w:hAnsiTheme="minorHAnsi" w:cstheme="minorHAnsi"/>
        </w:rPr>
      </w:pPr>
      <w:r w:rsidRPr="006248E1">
        <w:rPr>
          <w:rFonts w:asciiTheme="minorHAnsi" w:hAnsiTheme="minorHAnsi" w:cstheme="minorHAnsi"/>
        </w:rPr>
        <w:t xml:space="preserve">Arvutatud heitkogused on toodud tabelis 3 (metoodika: </w:t>
      </w:r>
      <w:hyperlink r:id="rId11" w:history="1">
        <w:r w:rsidRPr="006248E1">
          <w:rPr>
            <w:rStyle w:val="Hyperlink"/>
            <w:rFonts w:asciiTheme="minorHAnsi" w:hAnsiTheme="minorHAnsi" w:cstheme="minorHAnsi"/>
            <w:i/>
            <w:iCs/>
          </w:rPr>
          <w:t>AP, Fifth Edition Compilation of Air Pollutant Emission Factors, Volume 1: Stationary Point and Area Sources. 11.19.2 Crushed Stone Processing and Pulverized Mineral Processing</w:t>
        </w:r>
      </w:hyperlink>
      <w:r w:rsidRPr="006248E1">
        <w:rPr>
          <w:rFonts w:asciiTheme="minorHAnsi" w:hAnsiTheme="minorHAnsi" w:cstheme="minorHAnsi"/>
          <w:i/>
          <w:iCs/>
        </w:rPr>
        <w:t>).</w:t>
      </w:r>
      <w:r w:rsidRPr="006248E1">
        <w:rPr>
          <w:rFonts w:asciiTheme="minorHAnsi" w:hAnsiTheme="minorHAnsi" w:cstheme="minorHAnsi"/>
        </w:rPr>
        <w:t xml:space="preserve"> Maksimaalse hetkelise heitkoguse (g/s) arvutamisel lähtuti PSS-i tootlikkusest, milleks on</w:t>
      </w:r>
      <w:r w:rsidR="00BC0A0C" w:rsidRPr="006248E1">
        <w:rPr>
          <w:rFonts w:asciiTheme="minorHAnsi" w:hAnsiTheme="minorHAnsi" w:cstheme="minorHAnsi"/>
        </w:rPr>
        <w:t xml:space="preserve"> arendaja hinnangul</w:t>
      </w:r>
      <w:r w:rsidRPr="006248E1">
        <w:rPr>
          <w:rFonts w:asciiTheme="minorHAnsi" w:hAnsiTheme="minorHAnsi" w:cstheme="minorHAnsi"/>
        </w:rPr>
        <w:t xml:space="preserve"> </w:t>
      </w:r>
      <w:r w:rsidR="00BC0A0C" w:rsidRPr="006248E1">
        <w:rPr>
          <w:rFonts w:asciiTheme="minorHAnsi" w:hAnsiTheme="minorHAnsi" w:cstheme="minorHAnsi"/>
        </w:rPr>
        <w:t>200 t/</w:t>
      </w:r>
      <w:r w:rsidRPr="006248E1">
        <w:rPr>
          <w:rFonts w:asciiTheme="minorHAnsi" w:hAnsiTheme="minorHAnsi" w:cstheme="minorHAnsi"/>
        </w:rPr>
        <w:t>h. </w:t>
      </w:r>
    </w:p>
    <w:p w14:paraId="28D96EB5" w14:textId="06351C96" w:rsidR="009B47F7" w:rsidRPr="006248E1" w:rsidRDefault="009B47F7" w:rsidP="00CD2BA1">
      <w:pPr>
        <w:spacing w:before="120" w:line="259" w:lineRule="auto"/>
        <w:jc w:val="both"/>
        <w:rPr>
          <w:rFonts w:asciiTheme="minorHAnsi" w:hAnsiTheme="minorHAnsi" w:cstheme="minorHAnsi"/>
        </w:rPr>
      </w:pPr>
      <w:r w:rsidRPr="006248E1">
        <w:rPr>
          <w:rFonts w:asciiTheme="minorHAnsi" w:hAnsiTheme="minorHAnsi" w:cstheme="minorHAnsi"/>
        </w:rPr>
        <w:t xml:space="preserve">Tabel 3. Purustamisel ja sõelumisel tekkivate tahkete osakeste eriheitmed ja heitkogused </w:t>
      </w:r>
      <w:r w:rsidR="006248E1" w:rsidRPr="006248E1">
        <w:rPr>
          <w:rFonts w:asciiTheme="minorHAnsi" w:hAnsiTheme="minorHAnsi" w:cstheme="minorHAnsi"/>
        </w:rPr>
        <w:t>Nehatu</w:t>
      </w:r>
      <w:r w:rsidR="00CF7D37" w:rsidRPr="006248E1">
        <w:rPr>
          <w:rFonts w:asciiTheme="minorHAnsi" w:hAnsiTheme="minorHAnsi" w:cstheme="minorHAnsi"/>
        </w:rPr>
        <w:t xml:space="preserve"> lubjak</w:t>
      </w:r>
      <w:r w:rsidRPr="006248E1">
        <w:rPr>
          <w:rFonts w:asciiTheme="minorHAnsi" w:hAnsiTheme="minorHAnsi" w:cstheme="minorHAnsi"/>
        </w:rPr>
        <w:t>ivikarjääris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956"/>
        <w:gridCol w:w="1168"/>
        <w:gridCol w:w="869"/>
        <w:gridCol w:w="959"/>
        <w:gridCol w:w="1079"/>
        <w:gridCol w:w="988"/>
        <w:gridCol w:w="929"/>
        <w:gridCol w:w="929"/>
      </w:tblGrid>
      <w:tr w:rsidR="00873C79" w:rsidRPr="003A24F9" w14:paraId="6AF2D844" w14:textId="77777777" w:rsidTr="00752B46">
        <w:trPr>
          <w:trHeight w:val="300"/>
          <w:tblHeader/>
        </w:trPr>
        <w:tc>
          <w:tcPr>
            <w:tcW w:w="21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81DD" w14:textId="73F5F985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Protsess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CD68" w14:textId="65311ECE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Protsessi läbiv kogus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EB9F" w14:textId="3A4FC1EC" w:rsidR="00873C79" w:rsidRPr="006248E1" w:rsidRDefault="00F77EF8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Eriheide</w:t>
            </w:r>
            <w:r w:rsidR="00873C79" w:rsidRPr="006248E1">
              <w:rPr>
                <w:rFonts w:asciiTheme="minorHAnsi" w:hAnsiTheme="minorHAnsi" w:cstheme="minorHAnsi"/>
              </w:rPr>
              <w:t xml:space="preserve"> (</w:t>
            </w:r>
            <w:r w:rsidR="00976DA5" w:rsidRPr="006248E1">
              <w:rPr>
                <w:rFonts w:asciiTheme="minorHAnsi" w:hAnsiTheme="minorHAnsi" w:cstheme="minorHAnsi"/>
              </w:rPr>
              <w:t>kontrollitud)</w:t>
            </w:r>
          </w:p>
        </w:tc>
        <w:tc>
          <w:tcPr>
            <w:tcW w:w="2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86D1" w14:textId="13B83A5D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Heitkogus,  kg/a (g/s)</w:t>
            </w:r>
          </w:p>
        </w:tc>
      </w:tr>
      <w:tr w:rsidR="00873C79" w:rsidRPr="003A24F9" w14:paraId="5E1245C7" w14:textId="77777777" w:rsidTr="00752B46">
        <w:trPr>
          <w:trHeight w:val="300"/>
          <w:tblHeader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8877" w14:textId="77777777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F61A" w14:textId="1DA3B411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t/a</w:t>
            </w:r>
          </w:p>
          <w:p w14:paraId="11A8181E" w14:textId="2C3F9F15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(t/h)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FF93" w14:textId="1FC6B73B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PM</w:t>
            </w:r>
            <w:r w:rsidRPr="006248E1">
              <w:rPr>
                <w:rFonts w:asciiTheme="minorHAnsi" w:hAnsiTheme="minorHAnsi" w:cstheme="minorHAnsi"/>
                <w:vertAlign w:val="subscript"/>
              </w:rPr>
              <w:t>sum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6B1F2" w14:textId="25701AAB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PM</w:t>
            </w:r>
            <w:r w:rsidRPr="006248E1">
              <w:rPr>
                <w:rFonts w:asciiTheme="minorHAnsi" w:hAnsiTheme="minorHAnsi" w:cstheme="minorHAnsi"/>
                <w:vertAlign w:val="subscript"/>
              </w:rPr>
              <w:t>10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8162" w14:textId="58BBC97E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PM</w:t>
            </w:r>
            <w:r w:rsidRPr="006248E1">
              <w:rPr>
                <w:rFonts w:asciiTheme="minorHAnsi" w:hAnsiTheme="minorHAnsi" w:cstheme="minorHAnsi"/>
                <w:vertAlign w:val="subscript"/>
              </w:rPr>
              <w:t>2,5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58BC" w14:textId="372DC988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PM</w:t>
            </w:r>
            <w:r w:rsidRPr="006248E1">
              <w:rPr>
                <w:rFonts w:asciiTheme="minorHAnsi" w:hAnsiTheme="minorHAnsi" w:cstheme="minorHAnsi"/>
                <w:vertAlign w:val="subscript"/>
              </w:rPr>
              <w:t>sum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5C663" w14:textId="72992951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PM</w:t>
            </w:r>
            <w:r w:rsidRPr="006248E1">
              <w:rPr>
                <w:rFonts w:asciiTheme="minorHAnsi" w:hAnsiTheme="minorHAnsi" w:cstheme="minorHAnsi"/>
                <w:vertAlign w:val="subscript"/>
              </w:rPr>
              <w:t>10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8B69B" w14:textId="78D2EA21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248E1">
              <w:rPr>
                <w:rFonts w:asciiTheme="minorHAnsi" w:hAnsiTheme="minorHAnsi" w:cstheme="minorHAnsi"/>
              </w:rPr>
              <w:t>PM</w:t>
            </w:r>
            <w:r w:rsidRPr="006248E1">
              <w:rPr>
                <w:rFonts w:asciiTheme="minorHAnsi" w:hAnsiTheme="minorHAnsi" w:cstheme="minorHAnsi"/>
                <w:vertAlign w:val="subscript"/>
              </w:rPr>
              <w:t>2,5</w:t>
            </w:r>
          </w:p>
        </w:tc>
      </w:tr>
      <w:tr w:rsidR="00873C79" w:rsidRPr="003A24F9" w14:paraId="0E9A68EE" w14:textId="77777777" w:rsidTr="00752B46">
        <w:trPr>
          <w:trHeight w:val="437"/>
        </w:trPr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CBAA" w14:textId="1A72C6D6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>Purustamine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139F0" w14:textId="439D6B71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>I-III aste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655B" w14:textId="3D9EA5A9" w:rsidR="00873C79" w:rsidRPr="00752B46" w:rsidRDefault="006248E1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156</w:t>
            </w:r>
            <w:r w:rsidR="00AB5AFB" w:rsidRPr="00752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B5AFB" w:rsidRPr="00752B46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73054499" w14:textId="4B0E37CB" w:rsidR="00873C79" w:rsidRPr="00752B4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96DA2" w:rsidRPr="00752B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0321" w:rsidRPr="00752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76DA5" w:rsidRPr="00752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9B0B" w14:textId="24CBA385" w:rsidR="00873C79" w:rsidRPr="00752B46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0,0006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B968" w14:textId="7B6C8C16" w:rsidR="00873C79" w:rsidRPr="00752B46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0,00027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A9E67" w14:textId="0E4723DA" w:rsidR="00873C79" w:rsidRPr="00752B46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0,00005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A42B" w14:textId="70FF0293" w:rsidR="00873C79" w:rsidRPr="002A64C8" w:rsidRDefault="002A64C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  <w:p w14:paraId="7385DBC9" w14:textId="560633FD" w:rsidR="00873C79" w:rsidRPr="002A64C8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BA1966" w:rsidRPr="002A64C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A9E0" w14:textId="1AE17F84" w:rsidR="00873C79" w:rsidRPr="002A64C8" w:rsidRDefault="002A64C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  <w:p w14:paraId="4B7AD9F4" w14:textId="1B6F85C3" w:rsidR="00873C79" w:rsidRPr="002A64C8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BA031B" w:rsidRPr="002A64C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A1966" w:rsidRPr="002A64C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4EEA" w14:textId="23797FE8" w:rsidR="00873C79" w:rsidRPr="002A64C8" w:rsidRDefault="002A64C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30C848B7" w14:textId="2EA1A67A" w:rsidR="00873C79" w:rsidRPr="002A64C8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(0,00</w:t>
            </w:r>
            <w:r w:rsidR="00DB763C" w:rsidRPr="002A64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A64C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73C79" w:rsidRPr="003A24F9" w14:paraId="735379A2" w14:textId="77777777" w:rsidTr="00752B4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1AC5" w14:textId="77777777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5E7ED21" w14:textId="4F2A5A77" w:rsidR="00873C79" w:rsidRPr="006248E1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>IV aste</w:t>
            </w:r>
            <w:r w:rsidR="00815916" w:rsidRPr="00624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5916" w:rsidRPr="006248E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>(fr 0/</w:t>
            </w:r>
            <w:r w:rsidR="00815916" w:rsidRPr="006248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D80E49B" w14:textId="5C346348" w:rsidR="00873C79" w:rsidRPr="00752B46" w:rsidRDefault="00752B46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67 2</w:t>
            </w:r>
            <w:r w:rsidR="00AB5AFB" w:rsidRPr="00752B46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74CECB13" w14:textId="625DC176" w:rsidR="00873C79" w:rsidRPr="00752B4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15916" w:rsidRPr="00752B46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17DA8" w14:textId="585BC2A7" w:rsidR="00873C79" w:rsidRPr="00752B46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0,0015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E6349" w14:textId="334CE010" w:rsidR="00873C79" w:rsidRPr="00752B46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0,0006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A569" w14:textId="003A9357" w:rsidR="00873C79" w:rsidRPr="00752B46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0,000035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8855" w14:textId="0D731F35" w:rsidR="00873C79" w:rsidRPr="00D44F78" w:rsidRDefault="00354ABD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  <w:p w14:paraId="2ED400E4" w14:textId="563587AF" w:rsidR="00873C79" w:rsidRPr="00D44F78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DB763C" w:rsidRPr="00D44F7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06C5" w14:textId="7C00163B" w:rsidR="00873C79" w:rsidRPr="00D44F78" w:rsidRDefault="00354ABD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  <w:p w14:paraId="3E97622C" w14:textId="46527645" w:rsidR="00873C79" w:rsidRPr="00D44F78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DB763C" w:rsidRPr="00D44F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250B4" w:rsidRPr="00D44F7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0B13" w14:textId="0619E24B" w:rsidR="00873C79" w:rsidRPr="00D44F78" w:rsidRDefault="00354ABD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A1BB09E" w14:textId="32496FCA" w:rsidR="00873C79" w:rsidRPr="00D44F78" w:rsidRDefault="00873C79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(0,00</w:t>
            </w:r>
            <w:r w:rsidR="00D44F78" w:rsidRPr="00D44F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52B46" w:rsidRPr="003A24F9" w14:paraId="4C90FB2C" w14:textId="77777777" w:rsidTr="00752B46">
        <w:trPr>
          <w:trHeight w:val="300"/>
        </w:trPr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2CB1" w14:textId="0587B926" w:rsidR="00752B46" w:rsidRPr="006248E1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>Sõelumine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5716B" w14:textId="4346F81B" w:rsidR="00752B46" w:rsidRPr="006248E1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>I-III aste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62331AD" w14:textId="77777777" w:rsidR="00752B46" w:rsidRPr="00752B46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156 800</w:t>
            </w:r>
          </w:p>
          <w:p w14:paraId="4B39F23D" w14:textId="5F35665A" w:rsidR="00752B46" w:rsidRPr="00752B46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(140)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E1A2" w14:textId="273C88E0" w:rsidR="00752B46" w:rsidRPr="00752B46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0,0011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C4AB" w14:textId="65CD020D" w:rsidR="00752B46" w:rsidRPr="00752B46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0,00037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8C2A" w14:textId="04D4A416" w:rsidR="00752B46" w:rsidRPr="00752B46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0,000025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225D" w14:textId="134E446F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  <w:p w14:paraId="51703468" w14:textId="05B15ABC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(0,043)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65D4" w14:textId="4D233B93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  <w:p w14:paraId="432A4D02" w14:textId="156DC606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(0,014)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91B25" w14:textId="3A9CE080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4BF336FA" w14:textId="4A7A8B37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(0,001)</w:t>
            </w:r>
          </w:p>
        </w:tc>
      </w:tr>
      <w:tr w:rsidR="00752B46" w:rsidRPr="003A24F9" w14:paraId="2DF6DF33" w14:textId="77777777" w:rsidTr="00B20086">
        <w:trPr>
          <w:trHeight w:val="70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A577" w14:textId="77777777" w:rsidR="00752B46" w:rsidRPr="006248E1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0D8C84E" w14:textId="1429F500" w:rsidR="00752B46" w:rsidRPr="006248E1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48E1">
              <w:rPr>
                <w:rFonts w:asciiTheme="minorHAnsi" w:hAnsiTheme="minorHAnsi" w:cstheme="minorHAnsi"/>
                <w:sz w:val="22"/>
                <w:szCs w:val="22"/>
              </w:rPr>
              <w:t xml:space="preserve">IV aste </w:t>
            </w:r>
            <w:r w:rsidRPr="006248E1">
              <w:rPr>
                <w:rFonts w:asciiTheme="minorHAnsi" w:hAnsiTheme="minorHAnsi" w:cstheme="minorHAnsi"/>
                <w:sz w:val="22"/>
                <w:szCs w:val="22"/>
              </w:rPr>
              <w:br/>
              <w:t>(fr 0/4)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EB01A" w14:textId="77777777" w:rsidR="00752B46" w:rsidRPr="00752B46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67 200</w:t>
            </w:r>
          </w:p>
          <w:p w14:paraId="4739A44B" w14:textId="5B46BE7E" w:rsidR="00752B46" w:rsidRPr="00752B46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(60)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A8D7" w14:textId="771C9438" w:rsidR="00752B46" w:rsidRPr="00752B46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0,0018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A008B" w14:textId="5347733C" w:rsidR="00752B46" w:rsidRPr="00752B46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0,0011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B66E" w14:textId="68C0DC43" w:rsidR="00752B46" w:rsidRPr="00752B46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A5CF3" w14:textId="1BA1D791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121</w:t>
            </w:r>
          </w:p>
          <w:p w14:paraId="63FC9896" w14:textId="15E70934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(0,030)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A92D" w14:textId="5F460780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  <w:p w14:paraId="1F4518C3" w14:textId="62167184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(0,018)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BC98" w14:textId="79A11085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52B46" w:rsidRPr="003A24F9" w14:paraId="3CA92D1F" w14:textId="77777777" w:rsidTr="00752B46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DD620B" w14:textId="3303BCA6" w:rsidR="00752B46" w:rsidRPr="003A24F9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73AE1" w14:textId="3168E95F" w:rsidR="00752B46" w:rsidRPr="003A24F9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6A9F61" w14:textId="20CDBCC7" w:rsidR="00752B46" w:rsidRPr="003A24F9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7713DAE" w14:textId="0FCFDAEA" w:rsidR="00752B46" w:rsidRPr="003A24F9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81633" w14:textId="340DF476" w:rsidR="00752B46" w:rsidRPr="003A24F9" w:rsidRDefault="00752B46" w:rsidP="00752B4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2B46">
              <w:rPr>
                <w:rFonts w:asciiTheme="minorHAnsi" w:hAnsiTheme="minorHAnsi" w:cstheme="minorHAnsi"/>
                <w:sz w:val="22"/>
                <w:szCs w:val="22"/>
              </w:rPr>
              <w:t>Kokku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8222" w14:textId="69F6B7CD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488</w:t>
            </w:r>
          </w:p>
          <w:p w14:paraId="028549DE" w14:textId="617ABBEE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(0,121)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7255" w14:textId="5EBA6739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  <w:p w14:paraId="248218ED" w14:textId="2D54338A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(0,053)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F1BF" w14:textId="18024EB9" w:rsidR="00752B46" w:rsidRPr="00D44F78" w:rsidRDefault="00D44F78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  <w:p w14:paraId="42010853" w14:textId="3D7DE005" w:rsidR="00752B46" w:rsidRPr="00D44F78" w:rsidRDefault="00752B46" w:rsidP="002A64C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F78">
              <w:rPr>
                <w:rFonts w:asciiTheme="minorHAnsi" w:hAnsiTheme="minorHAnsi" w:cstheme="minorHAnsi"/>
                <w:sz w:val="22"/>
                <w:szCs w:val="22"/>
              </w:rPr>
              <w:t>(0,004)</w:t>
            </w:r>
          </w:p>
        </w:tc>
      </w:tr>
    </w:tbl>
    <w:p w14:paraId="552DDE10" w14:textId="77777777" w:rsidR="00F904D1" w:rsidRPr="003A24F9" w:rsidRDefault="00F904D1" w:rsidP="00BB3DE4">
      <w:pPr>
        <w:spacing w:before="120" w:after="120"/>
        <w:rPr>
          <w:rFonts w:asciiTheme="minorHAnsi" w:hAnsiTheme="minorHAnsi" w:cstheme="minorHAnsi"/>
          <w:highlight w:val="yellow"/>
        </w:rPr>
      </w:pPr>
    </w:p>
    <w:p w14:paraId="3958FABE" w14:textId="6FD9CA37" w:rsidR="00A731B3" w:rsidRPr="00B91E27" w:rsidRDefault="00F904D1" w:rsidP="00BB3DE4">
      <w:pPr>
        <w:spacing w:before="120" w:after="120"/>
        <w:rPr>
          <w:rFonts w:asciiTheme="minorHAnsi" w:hAnsiTheme="minorHAnsi" w:cstheme="minorHAnsi"/>
        </w:rPr>
      </w:pPr>
      <w:r w:rsidRPr="00B91E27">
        <w:rPr>
          <w:rFonts w:asciiTheme="minorHAnsi" w:hAnsiTheme="minorHAnsi" w:cstheme="minorHAnsi"/>
        </w:rPr>
        <w:lastRenderedPageBreak/>
        <w:t xml:space="preserve">Eeltoodud arvutuse põhjal kujunevad </w:t>
      </w:r>
      <w:r w:rsidR="00A731B3" w:rsidRPr="00B91E27">
        <w:rPr>
          <w:rFonts w:asciiTheme="minorHAnsi" w:hAnsiTheme="minorHAnsi" w:cstheme="minorHAnsi"/>
        </w:rPr>
        <w:t xml:space="preserve">purustus- ja sorteerimissõlme </w:t>
      </w:r>
      <w:r w:rsidR="00F169C1" w:rsidRPr="00B91E27">
        <w:rPr>
          <w:rFonts w:asciiTheme="minorHAnsi" w:hAnsiTheme="minorHAnsi" w:cstheme="minorHAnsi"/>
        </w:rPr>
        <w:t>(laadimi</w:t>
      </w:r>
      <w:r w:rsidR="00B76619" w:rsidRPr="00B91E27">
        <w:rPr>
          <w:rFonts w:asciiTheme="minorHAnsi" w:hAnsiTheme="minorHAnsi" w:cstheme="minorHAnsi"/>
        </w:rPr>
        <w:t>s-</w:t>
      </w:r>
      <w:r w:rsidR="00F169C1" w:rsidRPr="00B91E27">
        <w:rPr>
          <w:rFonts w:asciiTheme="minorHAnsi" w:hAnsiTheme="minorHAnsi" w:cstheme="minorHAnsi"/>
        </w:rPr>
        <w:t>, sorteerimi</w:t>
      </w:r>
      <w:r w:rsidR="00B76619" w:rsidRPr="00B91E27">
        <w:rPr>
          <w:rFonts w:asciiTheme="minorHAnsi" w:hAnsiTheme="minorHAnsi" w:cstheme="minorHAnsi"/>
        </w:rPr>
        <w:t>s-</w:t>
      </w:r>
      <w:r w:rsidR="00F169C1" w:rsidRPr="00B91E27">
        <w:rPr>
          <w:rFonts w:asciiTheme="minorHAnsi" w:hAnsiTheme="minorHAnsi" w:cstheme="minorHAnsi"/>
        </w:rPr>
        <w:t xml:space="preserve"> ja purustami</w:t>
      </w:r>
      <w:r w:rsidR="00B76619" w:rsidRPr="00B91E27">
        <w:rPr>
          <w:rFonts w:asciiTheme="minorHAnsi" w:hAnsiTheme="minorHAnsi" w:cstheme="minorHAnsi"/>
        </w:rPr>
        <w:t>sprotsessides</w:t>
      </w:r>
      <w:r w:rsidR="00F169C1" w:rsidRPr="00B91E27">
        <w:rPr>
          <w:rFonts w:asciiTheme="minorHAnsi" w:hAnsiTheme="minorHAnsi" w:cstheme="minorHAnsi"/>
        </w:rPr>
        <w:t xml:space="preserve"> summaarselt) </w:t>
      </w:r>
      <w:r w:rsidRPr="00B91E27">
        <w:rPr>
          <w:rFonts w:asciiTheme="minorHAnsi" w:hAnsiTheme="minorHAnsi" w:cstheme="minorHAnsi"/>
        </w:rPr>
        <w:t>osakeste heitkogused</w:t>
      </w:r>
      <w:r w:rsidR="00A731B3" w:rsidRPr="00B91E27">
        <w:rPr>
          <w:rFonts w:asciiTheme="minorHAnsi" w:hAnsiTheme="minorHAnsi" w:cstheme="minorHAnsi"/>
        </w:rPr>
        <w:t xml:space="preserve"> </w:t>
      </w:r>
      <w:r w:rsidRPr="00B91E27">
        <w:rPr>
          <w:rFonts w:asciiTheme="minorHAnsi" w:hAnsiTheme="minorHAnsi" w:cstheme="minorHAnsi"/>
        </w:rPr>
        <w:t>järgmiselt:</w:t>
      </w:r>
    </w:p>
    <w:p w14:paraId="13BE2083" w14:textId="4730B34E" w:rsidR="00F904D1" w:rsidRPr="00B91E27" w:rsidRDefault="00F904D1" w:rsidP="00BB3DE4">
      <w:pPr>
        <w:pStyle w:val="ListParagraph"/>
        <w:numPr>
          <w:ilvl w:val="0"/>
          <w:numId w:val="14"/>
        </w:numPr>
        <w:spacing w:before="120" w:after="120"/>
        <w:jc w:val="left"/>
        <w:rPr>
          <w:rFonts w:cstheme="minorHAnsi"/>
        </w:rPr>
      </w:pPr>
      <w:r w:rsidRPr="00B91E27">
        <w:rPr>
          <w:rFonts w:cstheme="minorHAnsi"/>
        </w:rPr>
        <w:t xml:space="preserve">Heiteallikas </w:t>
      </w:r>
      <w:r w:rsidR="00B91E27" w:rsidRPr="00B91E27">
        <w:rPr>
          <w:rFonts w:cstheme="minorHAnsi"/>
        </w:rPr>
        <w:t>N-3</w:t>
      </w:r>
      <w:r w:rsidRPr="00B91E27">
        <w:rPr>
          <w:rFonts w:cstheme="minorHAnsi"/>
        </w:rPr>
        <w:t>:</w:t>
      </w:r>
    </w:p>
    <w:p w14:paraId="7FF20194" w14:textId="458A5874" w:rsidR="00F904D1" w:rsidRPr="00B91E27" w:rsidRDefault="00F904D1" w:rsidP="00BB3DE4">
      <w:pPr>
        <w:pStyle w:val="ListParagraph"/>
        <w:numPr>
          <w:ilvl w:val="1"/>
          <w:numId w:val="14"/>
        </w:numPr>
        <w:spacing w:before="120" w:after="120"/>
        <w:jc w:val="left"/>
        <w:rPr>
          <w:rFonts w:cstheme="minorHAnsi"/>
        </w:rPr>
      </w:pPr>
      <w:r w:rsidRPr="00B91E27">
        <w:rPr>
          <w:rFonts w:cstheme="minorHAnsi"/>
        </w:rPr>
        <w:t>PM</w:t>
      </w:r>
      <w:r w:rsidRPr="00B91E27">
        <w:rPr>
          <w:rFonts w:cstheme="minorHAnsi"/>
          <w:vertAlign w:val="subscript"/>
        </w:rPr>
        <w:t>sum</w:t>
      </w:r>
      <w:r w:rsidRPr="00B91E27">
        <w:rPr>
          <w:rFonts w:cstheme="minorHAnsi"/>
        </w:rPr>
        <w:t xml:space="preserve"> – </w:t>
      </w:r>
      <w:r w:rsidR="00B91E27" w:rsidRPr="00B91E27">
        <w:rPr>
          <w:rFonts w:cstheme="minorHAnsi"/>
        </w:rPr>
        <w:t xml:space="preserve">1,581 </w:t>
      </w:r>
      <w:r w:rsidRPr="00B91E27">
        <w:rPr>
          <w:rFonts w:cstheme="minorHAnsi"/>
        </w:rPr>
        <w:t xml:space="preserve">t/a ja </w:t>
      </w:r>
      <w:r w:rsidR="004A3AFC" w:rsidRPr="00B91E27">
        <w:rPr>
          <w:rFonts w:cstheme="minorHAnsi"/>
        </w:rPr>
        <w:t>0,3</w:t>
      </w:r>
      <w:r w:rsidR="00B91E27" w:rsidRPr="00B91E27">
        <w:rPr>
          <w:rFonts w:cstheme="minorHAnsi"/>
        </w:rPr>
        <w:t>84</w:t>
      </w:r>
      <w:r w:rsidRPr="00B91E27">
        <w:rPr>
          <w:rFonts w:cstheme="minorHAnsi"/>
        </w:rPr>
        <w:t xml:space="preserve"> g/s</w:t>
      </w:r>
    </w:p>
    <w:p w14:paraId="02338042" w14:textId="0D42C256" w:rsidR="00F904D1" w:rsidRPr="00B91E27" w:rsidRDefault="00F904D1" w:rsidP="00BB3DE4">
      <w:pPr>
        <w:pStyle w:val="ListParagraph"/>
        <w:numPr>
          <w:ilvl w:val="1"/>
          <w:numId w:val="14"/>
        </w:numPr>
        <w:spacing w:before="120" w:after="120"/>
        <w:jc w:val="left"/>
        <w:rPr>
          <w:rFonts w:cstheme="minorHAnsi"/>
        </w:rPr>
      </w:pPr>
      <w:r w:rsidRPr="00B91E27">
        <w:rPr>
          <w:rFonts w:cstheme="minorHAnsi"/>
        </w:rPr>
        <w:t>PM</w:t>
      </w:r>
      <w:r w:rsidRPr="00B91E27">
        <w:rPr>
          <w:rFonts w:cstheme="minorHAnsi"/>
          <w:vertAlign w:val="subscript"/>
        </w:rPr>
        <w:t>10</w:t>
      </w:r>
      <w:r w:rsidRPr="00B91E27">
        <w:rPr>
          <w:rFonts w:cstheme="minorHAnsi"/>
        </w:rPr>
        <w:t xml:space="preserve"> – </w:t>
      </w:r>
      <w:r w:rsidR="004A3AFC" w:rsidRPr="00B91E27">
        <w:rPr>
          <w:rFonts w:cstheme="minorHAnsi"/>
        </w:rPr>
        <w:t>0,</w:t>
      </w:r>
      <w:r w:rsidR="00B91E27" w:rsidRPr="00B91E27">
        <w:rPr>
          <w:rFonts w:cstheme="minorHAnsi"/>
        </w:rPr>
        <w:t>660</w:t>
      </w:r>
      <w:r w:rsidRPr="00B91E27">
        <w:rPr>
          <w:rFonts w:cstheme="minorHAnsi"/>
        </w:rPr>
        <w:t xml:space="preserve"> t/a ja 0,</w:t>
      </w:r>
      <w:r w:rsidR="004A3AFC" w:rsidRPr="00B91E27">
        <w:rPr>
          <w:rFonts w:cstheme="minorHAnsi"/>
        </w:rPr>
        <w:t>16</w:t>
      </w:r>
      <w:r w:rsidR="00B91E27" w:rsidRPr="00B91E27">
        <w:rPr>
          <w:rFonts w:cstheme="minorHAnsi"/>
        </w:rPr>
        <w:t>0</w:t>
      </w:r>
      <w:r w:rsidRPr="00B91E27">
        <w:rPr>
          <w:rFonts w:cstheme="minorHAnsi"/>
        </w:rPr>
        <w:t xml:space="preserve"> g/s</w:t>
      </w:r>
    </w:p>
    <w:p w14:paraId="79DFB6BE" w14:textId="346002E8" w:rsidR="004A3AFC" w:rsidRPr="00B91E27" w:rsidRDefault="00F904D1" w:rsidP="004A3AFC">
      <w:pPr>
        <w:pStyle w:val="ListParagraph"/>
        <w:numPr>
          <w:ilvl w:val="1"/>
          <w:numId w:val="14"/>
        </w:numPr>
        <w:spacing w:before="120" w:after="120"/>
        <w:jc w:val="left"/>
        <w:rPr>
          <w:rFonts w:cstheme="minorHAnsi"/>
          <w:b/>
          <w:bCs/>
          <w:sz w:val="28"/>
          <w:szCs w:val="28"/>
        </w:rPr>
      </w:pPr>
      <w:r w:rsidRPr="00B91E27">
        <w:rPr>
          <w:rFonts w:cstheme="minorHAnsi"/>
        </w:rPr>
        <w:t>PM</w:t>
      </w:r>
      <w:r w:rsidRPr="00B91E27">
        <w:rPr>
          <w:rFonts w:cstheme="minorHAnsi"/>
          <w:vertAlign w:val="subscript"/>
        </w:rPr>
        <w:t>2,5</w:t>
      </w:r>
      <w:r w:rsidRPr="00B91E27">
        <w:rPr>
          <w:rFonts w:cstheme="minorHAnsi"/>
        </w:rPr>
        <w:t xml:space="preserve"> – 0,0</w:t>
      </w:r>
      <w:r w:rsidR="00B91E27" w:rsidRPr="00B91E27">
        <w:rPr>
          <w:rFonts w:cstheme="minorHAnsi"/>
        </w:rPr>
        <w:t>63</w:t>
      </w:r>
      <w:r w:rsidRPr="00B91E27">
        <w:rPr>
          <w:rFonts w:cstheme="minorHAnsi"/>
        </w:rPr>
        <w:t xml:space="preserve"> t/a ja 0,</w:t>
      </w:r>
      <w:r w:rsidR="004A3AFC" w:rsidRPr="00B91E27">
        <w:rPr>
          <w:rFonts w:cstheme="minorHAnsi"/>
        </w:rPr>
        <w:t>01</w:t>
      </w:r>
      <w:r w:rsidR="00B91E27" w:rsidRPr="00B91E27">
        <w:rPr>
          <w:rFonts w:cstheme="minorHAnsi"/>
        </w:rPr>
        <w:t>5</w:t>
      </w:r>
      <w:r w:rsidRPr="00B91E27">
        <w:rPr>
          <w:rFonts w:cstheme="minorHAnsi"/>
        </w:rPr>
        <w:t xml:space="preserve"> g/s</w:t>
      </w:r>
    </w:p>
    <w:p w14:paraId="5ED62652" w14:textId="66DB19E3" w:rsidR="00456FB3" w:rsidRPr="00B91E27" w:rsidRDefault="00456FB3" w:rsidP="004A3AFC">
      <w:pPr>
        <w:pStyle w:val="ListParagraph"/>
        <w:numPr>
          <w:ilvl w:val="0"/>
          <w:numId w:val="1"/>
        </w:numPr>
        <w:spacing w:before="360" w:after="120"/>
        <w:ind w:left="357" w:hanging="357"/>
        <w:contextualSpacing w:val="0"/>
        <w:rPr>
          <w:rFonts w:cstheme="minorHAnsi"/>
          <w:b/>
          <w:bCs/>
          <w:sz w:val="28"/>
          <w:szCs w:val="28"/>
        </w:rPr>
      </w:pPr>
      <w:r w:rsidRPr="00B91E27">
        <w:rPr>
          <w:rFonts w:cstheme="minorHAnsi"/>
          <w:b/>
          <w:bCs/>
          <w:sz w:val="28"/>
          <w:szCs w:val="28"/>
        </w:rPr>
        <w:t>Kokkuvõte</w:t>
      </w:r>
    </w:p>
    <w:p w14:paraId="053C1E06" w14:textId="05AE5570" w:rsidR="00F8280A" w:rsidRPr="00B91E27" w:rsidRDefault="00B91E27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B91E27">
        <w:rPr>
          <w:rFonts w:asciiTheme="minorHAnsi" w:hAnsiTheme="minorHAnsi" w:cstheme="minorHAnsi"/>
        </w:rPr>
        <w:t>Nehatu</w:t>
      </w:r>
      <w:r w:rsidR="00643753" w:rsidRPr="00B91E27">
        <w:rPr>
          <w:rFonts w:asciiTheme="minorHAnsi" w:hAnsiTheme="minorHAnsi" w:cstheme="minorHAnsi"/>
        </w:rPr>
        <w:t xml:space="preserve"> karjääris </w:t>
      </w:r>
      <w:r w:rsidR="00F25469" w:rsidRPr="00B91E27">
        <w:rPr>
          <w:rFonts w:asciiTheme="minorHAnsi" w:hAnsiTheme="minorHAnsi" w:cstheme="minorHAnsi"/>
        </w:rPr>
        <w:t>m</w:t>
      </w:r>
      <w:r w:rsidR="00456FB3" w:rsidRPr="00B91E27">
        <w:rPr>
          <w:rFonts w:asciiTheme="minorHAnsi" w:hAnsiTheme="minorHAnsi" w:cstheme="minorHAnsi"/>
        </w:rPr>
        <w:t xml:space="preserve">aavara </w:t>
      </w:r>
      <w:r w:rsidR="00167F7D" w:rsidRPr="00B91E27">
        <w:rPr>
          <w:rFonts w:asciiTheme="minorHAnsi" w:hAnsiTheme="minorHAnsi" w:cstheme="minorHAnsi"/>
        </w:rPr>
        <w:t xml:space="preserve">kaevandamisel ja </w:t>
      </w:r>
      <w:r w:rsidR="00643753" w:rsidRPr="00B91E27">
        <w:rPr>
          <w:rFonts w:asciiTheme="minorHAnsi" w:hAnsiTheme="minorHAnsi" w:cstheme="minorHAnsi"/>
        </w:rPr>
        <w:t xml:space="preserve">materjali laadimisel </w:t>
      </w:r>
      <w:r w:rsidR="00456FB3" w:rsidRPr="00B91E27">
        <w:rPr>
          <w:rFonts w:asciiTheme="minorHAnsi" w:hAnsiTheme="minorHAnsi" w:cstheme="minorHAnsi"/>
        </w:rPr>
        <w:t xml:space="preserve">eeldatavalt tekkivad saasteainete aastased heitkogused on </w:t>
      </w:r>
      <w:r w:rsidR="00F25469" w:rsidRPr="00B91E27">
        <w:rPr>
          <w:rFonts w:asciiTheme="minorHAnsi" w:hAnsiTheme="minorHAnsi" w:cstheme="minorHAnsi"/>
        </w:rPr>
        <w:t xml:space="preserve">kokkuvõtvalt </w:t>
      </w:r>
      <w:r w:rsidR="00456FB3" w:rsidRPr="00B91E27">
        <w:rPr>
          <w:rFonts w:asciiTheme="minorHAnsi" w:hAnsiTheme="minorHAnsi" w:cstheme="minorHAnsi"/>
        </w:rPr>
        <w:t xml:space="preserve">toodud tabelis </w:t>
      </w:r>
      <w:r w:rsidR="004A3AFC" w:rsidRPr="00B91E27">
        <w:rPr>
          <w:rFonts w:asciiTheme="minorHAnsi" w:hAnsiTheme="minorHAnsi" w:cstheme="minorHAnsi"/>
        </w:rPr>
        <w:t>4</w:t>
      </w:r>
      <w:r w:rsidR="00456FB3" w:rsidRPr="00B91E27">
        <w:rPr>
          <w:rFonts w:asciiTheme="minorHAnsi" w:hAnsiTheme="minorHAnsi" w:cstheme="minorHAnsi"/>
        </w:rPr>
        <w:t>.</w:t>
      </w:r>
      <w:r w:rsidR="009D16BA" w:rsidRPr="00B91E27">
        <w:rPr>
          <w:rFonts w:asciiTheme="minorHAnsi" w:hAnsiTheme="minorHAnsi" w:cstheme="minorHAnsi"/>
        </w:rPr>
        <w:t xml:space="preserve"> </w:t>
      </w:r>
    </w:p>
    <w:p w14:paraId="793A6448" w14:textId="3964B426" w:rsidR="00692AC9" w:rsidRPr="00B91E27" w:rsidRDefault="00692AC9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B91E27">
        <w:rPr>
          <w:rFonts w:asciiTheme="minorHAnsi" w:hAnsiTheme="minorHAnsi" w:cstheme="minorHAnsi"/>
        </w:rPr>
        <w:t xml:space="preserve">Tabel </w:t>
      </w:r>
      <w:r w:rsidR="004A3AFC" w:rsidRPr="00B91E27">
        <w:rPr>
          <w:rFonts w:asciiTheme="minorHAnsi" w:hAnsiTheme="minorHAnsi" w:cstheme="minorHAnsi"/>
        </w:rPr>
        <w:t>4</w:t>
      </w:r>
      <w:r w:rsidRPr="00B91E27">
        <w:rPr>
          <w:rFonts w:asciiTheme="minorHAnsi" w:hAnsiTheme="minorHAnsi" w:cstheme="minorHAnsi"/>
        </w:rPr>
        <w:t xml:space="preserve">. </w:t>
      </w:r>
      <w:r w:rsidR="00B91E27" w:rsidRPr="00B91E27">
        <w:rPr>
          <w:rFonts w:asciiTheme="minorHAnsi" w:hAnsiTheme="minorHAnsi" w:cstheme="minorHAnsi"/>
        </w:rPr>
        <w:t>Nehatu</w:t>
      </w:r>
      <w:r w:rsidR="00643753" w:rsidRPr="00B91E27">
        <w:rPr>
          <w:rFonts w:asciiTheme="minorHAnsi" w:hAnsiTheme="minorHAnsi" w:cstheme="minorHAnsi"/>
        </w:rPr>
        <w:t xml:space="preserve"> karjääri </w:t>
      </w:r>
      <w:r w:rsidRPr="00B91E27">
        <w:rPr>
          <w:rFonts w:asciiTheme="minorHAnsi" w:hAnsiTheme="minorHAnsi" w:cstheme="minorHAnsi"/>
        </w:rPr>
        <w:t>saasteainete aastased heitkogused</w:t>
      </w:r>
    </w:p>
    <w:tbl>
      <w:tblPr>
        <w:tblStyle w:val="TableGrid"/>
        <w:tblW w:w="9003" w:type="dxa"/>
        <w:tblLook w:val="04A0" w:firstRow="1" w:lastRow="0" w:firstColumn="1" w:lastColumn="0" w:noHBand="0" w:noVBand="1"/>
      </w:tblPr>
      <w:tblGrid>
        <w:gridCol w:w="4077"/>
        <w:gridCol w:w="2534"/>
        <w:gridCol w:w="2392"/>
      </w:tblGrid>
      <w:tr w:rsidR="007E1E2C" w:rsidRPr="003A24F9" w14:paraId="0CF27A9D" w14:textId="77777777">
        <w:trPr>
          <w:trHeight w:val="287"/>
        </w:trPr>
        <w:tc>
          <w:tcPr>
            <w:tcW w:w="4077" w:type="dxa"/>
          </w:tcPr>
          <w:p w14:paraId="2EE54425" w14:textId="201491A3" w:rsidR="007E1E2C" w:rsidRPr="00B91E27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Saa</w:t>
            </w:r>
            <w:r w:rsidR="00A900DD" w:rsidRPr="00B91E27">
              <w:rPr>
                <w:rFonts w:asciiTheme="minorHAnsi" w:hAnsiTheme="minorHAnsi" w:cstheme="minorHAnsi"/>
              </w:rPr>
              <w:t>s</w:t>
            </w:r>
            <w:r w:rsidRPr="00B91E27">
              <w:rPr>
                <w:rFonts w:asciiTheme="minorHAnsi" w:hAnsiTheme="minorHAnsi" w:cstheme="minorHAnsi"/>
              </w:rPr>
              <w:t>teaine</w:t>
            </w:r>
          </w:p>
        </w:tc>
        <w:tc>
          <w:tcPr>
            <w:tcW w:w="2534" w:type="dxa"/>
            <w:vAlign w:val="center"/>
          </w:tcPr>
          <w:p w14:paraId="2C741D41" w14:textId="49347E38" w:rsidR="007E1E2C" w:rsidRPr="00B91E27" w:rsidRDefault="007E1E2C" w:rsidP="00BB3DE4">
            <w:pPr>
              <w:spacing w:before="120" w:after="120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Heitkogus, t/a</w:t>
            </w:r>
          </w:p>
        </w:tc>
        <w:tc>
          <w:tcPr>
            <w:tcW w:w="2392" w:type="dxa"/>
            <w:vAlign w:val="center"/>
          </w:tcPr>
          <w:p w14:paraId="7D9309F8" w14:textId="77777777" w:rsidR="007E1E2C" w:rsidRPr="00B91E27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Künniskogus, t/a</w:t>
            </w:r>
            <w:r w:rsidRPr="00B91E27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</w:p>
        </w:tc>
      </w:tr>
      <w:tr w:rsidR="007E1E2C" w:rsidRPr="003A24F9" w14:paraId="7AC1C89C" w14:textId="77777777" w:rsidTr="00A74C8A">
        <w:trPr>
          <w:trHeight w:val="987"/>
        </w:trPr>
        <w:tc>
          <w:tcPr>
            <w:tcW w:w="4077" w:type="dxa"/>
            <w:vAlign w:val="center"/>
          </w:tcPr>
          <w:p w14:paraId="4D5694E7" w14:textId="1D12BB67" w:rsidR="007E1E2C" w:rsidRPr="00B91E27" w:rsidRDefault="00134A1A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O</w:t>
            </w:r>
            <w:r w:rsidR="007E1E2C" w:rsidRPr="00B91E27">
              <w:rPr>
                <w:rFonts w:asciiTheme="minorHAnsi" w:hAnsiTheme="minorHAnsi" w:cstheme="minorHAnsi"/>
              </w:rPr>
              <w:t>sakesed summaarselt (PM</w:t>
            </w:r>
            <w:r w:rsidR="007E1E2C" w:rsidRPr="00B91E27">
              <w:rPr>
                <w:rFonts w:asciiTheme="minorHAnsi" w:hAnsiTheme="minorHAnsi" w:cstheme="minorHAnsi"/>
                <w:vertAlign w:val="subscript"/>
              </w:rPr>
              <w:t>sum</w:t>
            </w:r>
            <w:r w:rsidR="007E1E2C" w:rsidRPr="00B91E27">
              <w:rPr>
                <w:rFonts w:asciiTheme="minorHAnsi" w:hAnsiTheme="minorHAnsi" w:cstheme="minorHAnsi"/>
              </w:rPr>
              <w:t>)</w:t>
            </w:r>
          </w:p>
          <w:p w14:paraId="0D9B40C8" w14:textId="77777777" w:rsidR="007E1E2C" w:rsidRPr="00B91E27" w:rsidRDefault="007E1E2C" w:rsidP="00BB3DE4">
            <w:pPr>
              <w:spacing w:before="120" w:after="120"/>
              <w:ind w:left="22" w:firstLine="425"/>
              <w:jc w:val="both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sh peenosakesed (PM</w:t>
            </w:r>
            <w:r w:rsidRPr="00B91E27">
              <w:rPr>
                <w:rFonts w:asciiTheme="minorHAnsi" w:hAnsiTheme="minorHAnsi" w:cstheme="minorHAnsi"/>
                <w:vertAlign w:val="subscript"/>
              </w:rPr>
              <w:t>10</w:t>
            </w:r>
            <w:r w:rsidRPr="00B91E27">
              <w:rPr>
                <w:rFonts w:asciiTheme="minorHAnsi" w:hAnsiTheme="minorHAnsi" w:cstheme="minorHAnsi"/>
              </w:rPr>
              <w:t>)</w:t>
            </w:r>
          </w:p>
          <w:p w14:paraId="1810EA7D" w14:textId="77777777" w:rsidR="007E1E2C" w:rsidRPr="00B91E27" w:rsidRDefault="007E1E2C" w:rsidP="00BB3DE4">
            <w:pPr>
              <w:spacing w:before="120" w:after="120"/>
              <w:ind w:left="22" w:firstLine="425"/>
              <w:jc w:val="both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sh eriti peened osakesed (PM</w:t>
            </w:r>
            <w:r w:rsidRPr="00B91E27">
              <w:rPr>
                <w:rFonts w:asciiTheme="minorHAnsi" w:hAnsiTheme="minorHAnsi" w:cstheme="minorHAnsi"/>
                <w:vertAlign w:val="subscript"/>
              </w:rPr>
              <w:t>2,5</w:t>
            </w:r>
            <w:r w:rsidRPr="00B91E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34" w:type="dxa"/>
            <w:vAlign w:val="center"/>
          </w:tcPr>
          <w:p w14:paraId="5C0068DE" w14:textId="13863CD2" w:rsidR="007E1E2C" w:rsidRPr="00D97B41" w:rsidRDefault="00B91E27" w:rsidP="00BB3DE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7B41">
              <w:rPr>
                <w:rFonts w:asciiTheme="minorHAnsi" w:hAnsiTheme="minorHAnsi" w:cstheme="minorHAnsi"/>
                <w:b/>
                <w:bCs/>
              </w:rPr>
              <w:t>1,581</w:t>
            </w:r>
          </w:p>
          <w:p w14:paraId="16C3F3FA" w14:textId="73D6E837" w:rsidR="007E1E2C" w:rsidRPr="00D97B41" w:rsidRDefault="005A3E44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97B41">
              <w:rPr>
                <w:rFonts w:asciiTheme="minorHAnsi" w:hAnsiTheme="minorHAnsi" w:cstheme="minorHAnsi"/>
              </w:rPr>
              <w:t>0,</w:t>
            </w:r>
            <w:r w:rsidR="00B91E27" w:rsidRPr="00D97B41">
              <w:rPr>
                <w:rFonts w:asciiTheme="minorHAnsi" w:hAnsiTheme="minorHAnsi" w:cstheme="minorHAnsi"/>
              </w:rPr>
              <w:t>660</w:t>
            </w:r>
          </w:p>
          <w:p w14:paraId="767383CD" w14:textId="17DF751C" w:rsidR="007E1E2C" w:rsidRPr="00D97B41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97B41">
              <w:rPr>
                <w:rFonts w:asciiTheme="minorHAnsi" w:hAnsiTheme="minorHAnsi" w:cstheme="minorHAnsi"/>
              </w:rPr>
              <w:t>0,</w:t>
            </w:r>
            <w:r w:rsidR="005A3E44" w:rsidRPr="00D97B41">
              <w:rPr>
                <w:rFonts w:asciiTheme="minorHAnsi" w:hAnsiTheme="minorHAnsi" w:cstheme="minorHAnsi"/>
              </w:rPr>
              <w:t>0</w:t>
            </w:r>
            <w:r w:rsidR="00D97B41" w:rsidRPr="00D97B41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2392" w:type="dxa"/>
            <w:vAlign w:val="center"/>
          </w:tcPr>
          <w:p w14:paraId="48944256" w14:textId="77777777" w:rsidR="007E1E2C" w:rsidRPr="00D97B41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97B41">
              <w:rPr>
                <w:rFonts w:asciiTheme="minorHAnsi" w:hAnsiTheme="minorHAnsi" w:cstheme="minorHAnsi"/>
              </w:rPr>
              <w:t>1</w:t>
            </w:r>
          </w:p>
        </w:tc>
      </w:tr>
      <w:tr w:rsidR="007E1E2C" w:rsidRPr="003A24F9" w14:paraId="3D4BF60F" w14:textId="77777777">
        <w:trPr>
          <w:trHeight w:val="287"/>
        </w:trPr>
        <w:tc>
          <w:tcPr>
            <w:tcW w:w="4077" w:type="dxa"/>
          </w:tcPr>
          <w:p w14:paraId="773A1409" w14:textId="56A6D81B" w:rsidR="007E1E2C" w:rsidRPr="00B91E27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Süsinik</w:t>
            </w:r>
            <w:r w:rsidR="00CB149D" w:rsidRPr="00B91E27">
              <w:rPr>
                <w:rFonts w:asciiTheme="minorHAnsi" w:hAnsiTheme="minorHAnsi" w:cstheme="minorHAnsi"/>
              </w:rPr>
              <w:t>oksiid</w:t>
            </w:r>
            <w:r w:rsidR="0004008D" w:rsidRPr="00B91E27">
              <w:rPr>
                <w:rFonts w:asciiTheme="minorHAnsi" w:hAnsiTheme="minorHAnsi" w:cstheme="minorHAnsi"/>
              </w:rPr>
              <w:t xml:space="preserve"> </w:t>
            </w:r>
            <w:r w:rsidRPr="00B91E27">
              <w:rPr>
                <w:rFonts w:asciiTheme="minorHAnsi" w:hAnsiTheme="minorHAnsi" w:cstheme="minorHAnsi"/>
              </w:rPr>
              <w:t>(CO)</w:t>
            </w:r>
          </w:p>
        </w:tc>
        <w:tc>
          <w:tcPr>
            <w:tcW w:w="2534" w:type="dxa"/>
            <w:vAlign w:val="center"/>
          </w:tcPr>
          <w:p w14:paraId="0A1F97C8" w14:textId="0197AA39" w:rsidR="007E1E2C" w:rsidRPr="00D97B41" w:rsidRDefault="00865A80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97B41">
              <w:rPr>
                <w:rFonts w:asciiTheme="minorHAnsi" w:hAnsiTheme="minorHAnsi" w:cstheme="minorHAnsi"/>
              </w:rPr>
              <w:t>0,</w:t>
            </w:r>
            <w:r w:rsidR="000630CA" w:rsidRPr="00D97B41">
              <w:rPr>
                <w:rFonts w:asciiTheme="minorHAnsi" w:hAnsiTheme="minorHAnsi" w:cstheme="minorHAnsi"/>
              </w:rPr>
              <w:t>0</w:t>
            </w:r>
            <w:r w:rsidR="005A3E44" w:rsidRPr="00D97B41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392" w:type="dxa"/>
            <w:vAlign w:val="center"/>
          </w:tcPr>
          <w:p w14:paraId="790E8688" w14:textId="77777777" w:rsidR="007E1E2C" w:rsidRPr="00D97B41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97B41">
              <w:rPr>
                <w:rFonts w:asciiTheme="minorHAnsi" w:hAnsiTheme="minorHAnsi" w:cstheme="minorHAnsi"/>
              </w:rPr>
              <w:t>10</w:t>
            </w:r>
          </w:p>
        </w:tc>
      </w:tr>
      <w:tr w:rsidR="007E1E2C" w:rsidRPr="003A24F9" w14:paraId="07745F79" w14:textId="77777777">
        <w:trPr>
          <w:trHeight w:val="287"/>
        </w:trPr>
        <w:tc>
          <w:tcPr>
            <w:tcW w:w="4077" w:type="dxa"/>
          </w:tcPr>
          <w:p w14:paraId="179903FB" w14:textId="77777777" w:rsidR="007E1E2C" w:rsidRPr="00B91E27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91E27">
              <w:rPr>
                <w:rFonts w:asciiTheme="minorHAnsi" w:hAnsiTheme="minorHAnsi" w:cstheme="minorHAnsi"/>
              </w:rPr>
              <w:t>Lämmastikoksiidid (NO</w:t>
            </w:r>
            <w:r w:rsidRPr="00B91E27">
              <w:rPr>
                <w:rFonts w:asciiTheme="minorHAnsi" w:hAnsiTheme="minorHAnsi" w:cstheme="minorHAnsi"/>
                <w:vertAlign w:val="subscript"/>
              </w:rPr>
              <w:t>x</w:t>
            </w:r>
            <w:r w:rsidRPr="00B91E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34" w:type="dxa"/>
            <w:vAlign w:val="center"/>
          </w:tcPr>
          <w:p w14:paraId="643A639C" w14:textId="2BC623B1" w:rsidR="00CE147D" w:rsidRPr="00D97B41" w:rsidRDefault="00865A80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97B41">
              <w:rPr>
                <w:rFonts w:asciiTheme="minorHAnsi" w:hAnsiTheme="minorHAnsi" w:cstheme="minorHAnsi"/>
              </w:rPr>
              <w:t>0,</w:t>
            </w:r>
            <w:r w:rsidR="000630CA" w:rsidRPr="00D97B41">
              <w:rPr>
                <w:rFonts w:asciiTheme="minorHAnsi" w:hAnsiTheme="minorHAnsi" w:cstheme="minorHAnsi"/>
              </w:rPr>
              <w:t>0</w:t>
            </w:r>
            <w:r w:rsidR="005A3E44" w:rsidRPr="00D97B41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392" w:type="dxa"/>
            <w:vAlign w:val="center"/>
          </w:tcPr>
          <w:p w14:paraId="2F0C570D" w14:textId="77777777" w:rsidR="007E1E2C" w:rsidRPr="00D97B41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97B41">
              <w:rPr>
                <w:rFonts w:asciiTheme="minorHAnsi" w:hAnsiTheme="minorHAnsi" w:cstheme="minorHAnsi"/>
              </w:rPr>
              <w:t>0,3</w:t>
            </w:r>
          </w:p>
        </w:tc>
      </w:tr>
    </w:tbl>
    <w:p w14:paraId="16FA3501" w14:textId="2BB6643A" w:rsidR="00992DAA" w:rsidRPr="00D97B41" w:rsidRDefault="00992DAA" w:rsidP="00A924C1">
      <w:pPr>
        <w:spacing w:before="240" w:after="120" w:line="259" w:lineRule="auto"/>
        <w:jc w:val="both"/>
        <w:rPr>
          <w:rFonts w:asciiTheme="minorHAnsi" w:hAnsiTheme="minorHAnsi" w:cstheme="minorHAnsi"/>
          <w:b/>
          <w:bCs/>
        </w:rPr>
      </w:pPr>
      <w:r w:rsidRPr="00D97B41">
        <w:rPr>
          <w:rFonts w:asciiTheme="minorHAnsi" w:hAnsiTheme="minorHAnsi" w:cstheme="minorHAnsi"/>
          <w:b/>
          <w:bCs/>
        </w:rPr>
        <w:t xml:space="preserve">Saasteainete heitkoguste kohaselt </w:t>
      </w:r>
      <w:r w:rsidR="006427C3" w:rsidRPr="00D97B41">
        <w:rPr>
          <w:rFonts w:asciiTheme="minorHAnsi" w:hAnsiTheme="minorHAnsi" w:cstheme="minorHAnsi"/>
          <w:b/>
          <w:bCs/>
        </w:rPr>
        <w:t>ületatakse</w:t>
      </w:r>
      <w:r w:rsidRPr="00D97B41">
        <w:rPr>
          <w:rFonts w:asciiTheme="minorHAnsi" w:hAnsiTheme="minorHAnsi" w:cstheme="minorHAnsi"/>
          <w:b/>
          <w:bCs/>
        </w:rPr>
        <w:t xml:space="preserve"> taotletaval tegevusel </w:t>
      </w:r>
      <w:r w:rsidR="00605C9D">
        <w:rPr>
          <w:rFonts w:asciiTheme="minorHAnsi" w:hAnsiTheme="minorHAnsi" w:cstheme="minorHAnsi"/>
          <w:b/>
          <w:bCs/>
        </w:rPr>
        <w:t>keskkonnaministri 14.12.2016 määruse nr 67</w:t>
      </w:r>
      <w:r w:rsidRPr="00D97B41">
        <w:rPr>
          <w:rFonts w:asciiTheme="minorHAnsi" w:hAnsiTheme="minorHAnsi" w:cstheme="minorHAnsi"/>
          <w:b/>
          <w:bCs/>
        </w:rPr>
        <w:t xml:space="preserve"> lisas sätestatud künniskoguseid</w:t>
      </w:r>
      <w:r w:rsidR="00AE6F01" w:rsidRPr="00D97B41">
        <w:rPr>
          <w:rFonts w:asciiTheme="minorHAnsi" w:hAnsiTheme="minorHAnsi" w:cstheme="minorHAnsi"/>
          <w:b/>
          <w:bCs/>
        </w:rPr>
        <w:t xml:space="preserve"> </w:t>
      </w:r>
      <w:r w:rsidR="00417C6C" w:rsidRPr="00D97B41">
        <w:rPr>
          <w:rFonts w:asciiTheme="minorHAnsi" w:hAnsiTheme="minorHAnsi" w:cstheme="minorHAnsi"/>
          <w:b/>
          <w:bCs/>
        </w:rPr>
        <w:t>osakeste (P</w:t>
      </w:r>
      <w:r w:rsidR="00410C19" w:rsidRPr="00D97B41">
        <w:rPr>
          <w:rFonts w:asciiTheme="minorHAnsi" w:hAnsiTheme="minorHAnsi" w:cstheme="minorHAnsi"/>
          <w:b/>
          <w:bCs/>
        </w:rPr>
        <w:t>M</w:t>
      </w:r>
      <w:r w:rsidR="00417C6C" w:rsidRPr="00D97B41">
        <w:rPr>
          <w:rFonts w:asciiTheme="minorHAnsi" w:hAnsiTheme="minorHAnsi" w:cstheme="minorHAnsi"/>
          <w:b/>
          <w:bCs/>
          <w:vertAlign w:val="subscript"/>
        </w:rPr>
        <w:t>sum</w:t>
      </w:r>
      <w:r w:rsidR="00417C6C" w:rsidRPr="00D97B41">
        <w:rPr>
          <w:rFonts w:asciiTheme="minorHAnsi" w:hAnsiTheme="minorHAnsi" w:cstheme="minorHAnsi"/>
          <w:b/>
          <w:bCs/>
        </w:rPr>
        <w:t xml:space="preserve">) </w:t>
      </w:r>
      <w:r w:rsidR="00AE6F01" w:rsidRPr="00D97B41">
        <w:rPr>
          <w:rFonts w:asciiTheme="minorHAnsi" w:hAnsiTheme="minorHAnsi" w:cstheme="minorHAnsi"/>
          <w:b/>
          <w:bCs/>
        </w:rPr>
        <w:t>puhul, mistõttu on</w:t>
      </w:r>
      <w:r w:rsidRPr="00D97B41">
        <w:rPr>
          <w:rFonts w:asciiTheme="minorHAnsi" w:hAnsiTheme="minorHAnsi" w:cstheme="minorHAnsi"/>
          <w:b/>
          <w:bCs/>
        </w:rPr>
        <w:t xml:space="preserve"> </w:t>
      </w:r>
      <w:r w:rsidR="00AE6F01" w:rsidRPr="00D97B41">
        <w:rPr>
          <w:rFonts w:asciiTheme="minorHAnsi" w:hAnsiTheme="minorHAnsi" w:cstheme="minorHAnsi"/>
          <w:b/>
          <w:bCs/>
        </w:rPr>
        <w:t xml:space="preserve">vajalik </w:t>
      </w:r>
      <w:r w:rsidRPr="00D97B41">
        <w:rPr>
          <w:rFonts w:asciiTheme="minorHAnsi" w:hAnsiTheme="minorHAnsi" w:cstheme="minorHAnsi"/>
          <w:b/>
          <w:bCs/>
        </w:rPr>
        <w:t>õhusaasteloa taotlemine</w:t>
      </w:r>
      <w:r w:rsidR="00AE6F01" w:rsidRPr="00D97B41">
        <w:rPr>
          <w:rFonts w:asciiTheme="minorHAnsi" w:hAnsiTheme="minorHAnsi" w:cstheme="minorHAnsi"/>
          <w:b/>
          <w:bCs/>
        </w:rPr>
        <w:t>.</w:t>
      </w:r>
    </w:p>
    <w:p w14:paraId="114F3E5D" w14:textId="77777777" w:rsidR="000630CA" w:rsidRPr="00D97B41" w:rsidRDefault="000630CA" w:rsidP="00BB3DE4">
      <w:pPr>
        <w:spacing w:before="120" w:after="120" w:line="259" w:lineRule="auto"/>
        <w:jc w:val="both"/>
        <w:rPr>
          <w:rFonts w:asciiTheme="minorHAnsi" w:hAnsiTheme="minorHAnsi" w:cstheme="minorHAnsi"/>
          <w:b/>
          <w:bCs/>
        </w:rPr>
      </w:pPr>
    </w:p>
    <w:p w14:paraId="296E6A7A" w14:textId="11D7B3AB" w:rsidR="00A27C99" w:rsidRPr="00D97B41" w:rsidRDefault="0088365F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D97B41">
        <w:rPr>
          <w:rFonts w:asciiTheme="minorHAnsi" w:hAnsiTheme="minorHAnsi" w:cstheme="minorHAnsi"/>
        </w:rPr>
        <w:t xml:space="preserve">Arvutused koostas </w:t>
      </w:r>
      <w:r w:rsidR="00D97B41" w:rsidRPr="00D97B41">
        <w:rPr>
          <w:rFonts w:asciiTheme="minorHAnsi" w:hAnsiTheme="minorHAnsi" w:cstheme="minorHAnsi"/>
        </w:rPr>
        <w:t>20</w:t>
      </w:r>
      <w:r w:rsidR="00A924C1" w:rsidRPr="00D97B41">
        <w:rPr>
          <w:rFonts w:asciiTheme="minorHAnsi" w:hAnsiTheme="minorHAnsi" w:cstheme="minorHAnsi"/>
        </w:rPr>
        <w:t>.05.2026</w:t>
      </w:r>
    </w:p>
    <w:p w14:paraId="7F38B74D" w14:textId="77777777" w:rsidR="001F4497" w:rsidRPr="00D97B41" w:rsidRDefault="001F4497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</w:p>
    <w:p w14:paraId="6FE6566D" w14:textId="68903471" w:rsidR="00AF45BB" w:rsidRPr="00D97B41" w:rsidRDefault="00DA4762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D97B41">
        <w:rPr>
          <w:rFonts w:asciiTheme="minorHAnsi" w:hAnsiTheme="minorHAnsi" w:cstheme="minorHAnsi"/>
        </w:rPr>
        <w:t>Gertrud Einmann</w:t>
      </w:r>
    </w:p>
    <w:p w14:paraId="728E90F3" w14:textId="60ECAD71" w:rsidR="00AF45BB" w:rsidRPr="00D97B41" w:rsidRDefault="00AF45BB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D97B41">
        <w:rPr>
          <w:rFonts w:asciiTheme="minorHAnsi" w:hAnsiTheme="minorHAnsi" w:cstheme="minorHAnsi"/>
        </w:rPr>
        <w:t>OÜ Inseneribüroo STEIGER</w:t>
      </w:r>
      <w:r w:rsidRPr="00D97B41">
        <w:rPr>
          <w:rFonts w:asciiTheme="minorHAnsi" w:hAnsiTheme="minorHAnsi" w:cstheme="minorHAnsi"/>
        </w:rPr>
        <w:tab/>
      </w:r>
      <w:r w:rsidRPr="00D97B41">
        <w:rPr>
          <w:rFonts w:asciiTheme="minorHAnsi" w:hAnsiTheme="minorHAnsi" w:cstheme="minorHAnsi"/>
        </w:rPr>
        <w:tab/>
      </w:r>
      <w:r w:rsidRPr="00D97B41">
        <w:rPr>
          <w:rFonts w:asciiTheme="minorHAnsi" w:hAnsiTheme="minorHAnsi" w:cstheme="minorHAnsi"/>
        </w:rPr>
        <w:tab/>
      </w:r>
      <w:r w:rsidRPr="00D97B41">
        <w:rPr>
          <w:rFonts w:asciiTheme="minorHAnsi" w:hAnsiTheme="minorHAnsi" w:cstheme="minorHAnsi"/>
        </w:rPr>
        <w:tab/>
      </w:r>
      <w:r w:rsidRPr="00D97B41">
        <w:rPr>
          <w:rFonts w:asciiTheme="minorHAnsi" w:hAnsiTheme="minorHAnsi" w:cstheme="minorHAnsi"/>
        </w:rPr>
        <w:tab/>
      </w:r>
    </w:p>
    <w:p w14:paraId="34873FE8" w14:textId="6C82538F" w:rsidR="00A27C99" w:rsidRPr="00856506" w:rsidRDefault="00DA4762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D97B41">
        <w:rPr>
          <w:rFonts w:asciiTheme="minorHAnsi" w:hAnsiTheme="minorHAnsi" w:cstheme="minorHAnsi"/>
        </w:rPr>
        <w:t>Keskkonnaspetsialist</w:t>
      </w:r>
    </w:p>
    <w:sectPr w:rsidR="00A27C99" w:rsidRPr="0085650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BD33" w14:textId="77777777" w:rsidR="007C4E7B" w:rsidRDefault="007C4E7B" w:rsidP="000E47CF">
      <w:r>
        <w:separator/>
      </w:r>
    </w:p>
  </w:endnote>
  <w:endnote w:type="continuationSeparator" w:id="0">
    <w:p w14:paraId="2B1E871D" w14:textId="77777777" w:rsidR="007C4E7B" w:rsidRDefault="007C4E7B" w:rsidP="000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102247"/>
      <w:docPartObj>
        <w:docPartGallery w:val="Page Numbers (Bottom of Page)"/>
        <w:docPartUnique/>
      </w:docPartObj>
    </w:sdtPr>
    <w:sdtContent>
      <w:p w14:paraId="0D65A922" w14:textId="35B2FF3A" w:rsidR="00B2393A" w:rsidRDefault="00B2393A" w:rsidP="00B2393A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F16A10" wp14:editId="577EBE21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-4445</wp:posOffset>
                  </wp:positionV>
                  <wp:extent cx="5760000" cy="0"/>
                  <wp:effectExtent l="0" t="0" r="0" b="0"/>
                  <wp:wrapNone/>
                  <wp:docPr id="943376413" name="Sirgkonnek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54CAB8AA" id="Sirgkonnek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-.35pt" to="45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" strokecolor="black [3213]" strokeweight=".25pt">
                  <v:stroke joinstyle="miter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A39B" w14:textId="77777777" w:rsidR="007C4E7B" w:rsidRDefault="007C4E7B" w:rsidP="000E47CF">
      <w:r>
        <w:separator/>
      </w:r>
    </w:p>
  </w:footnote>
  <w:footnote w:type="continuationSeparator" w:id="0">
    <w:p w14:paraId="560E4501" w14:textId="77777777" w:rsidR="007C4E7B" w:rsidRDefault="007C4E7B" w:rsidP="000E47CF">
      <w:r>
        <w:continuationSeparator/>
      </w:r>
    </w:p>
  </w:footnote>
  <w:footnote w:id="1">
    <w:p w14:paraId="69061421" w14:textId="77777777" w:rsidR="009E4B39" w:rsidRPr="009E4B39" w:rsidRDefault="009E4B39" w:rsidP="009E4B39">
      <w:pPr>
        <w:pStyle w:val="FootnoteText"/>
        <w:rPr>
          <w:rFonts w:asciiTheme="minorHAnsi" w:hAnsiTheme="minorHAnsi" w:cstheme="minorHAnsi"/>
        </w:rPr>
      </w:pPr>
      <w:r w:rsidRPr="009E4B39">
        <w:rPr>
          <w:rStyle w:val="FootnoteReference"/>
          <w:rFonts w:asciiTheme="minorHAnsi" w:hAnsiTheme="minorHAnsi" w:cstheme="minorHAnsi"/>
        </w:rPr>
        <w:footnoteRef/>
      </w:r>
      <w:r w:rsidRPr="009E4B39">
        <w:rPr>
          <w:rFonts w:asciiTheme="minorHAnsi" w:hAnsiTheme="minorHAnsi" w:cstheme="minorHAnsi"/>
        </w:rPr>
        <w:t xml:space="preserve"> Tomberg, T. Lõhketööd. Tallinna Tehnikaülikool, Mäeinstituut, Tallinn 1998.</w:t>
      </w:r>
    </w:p>
  </w:footnote>
  <w:footnote w:id="2">
    <w:p w14:paraId="4057072B" w14:textId="77777777" w:rsidR="009E4B39" w:rsidRPr="00D81295" w:rsidRDefault="009E4B39" w:rsidP="009E4B39">
      <w:pPr>
        <w:pStyle w:val="FootnoteText"/>
        <w:rPr>
          <w:rFonts w:asciiTheme="minorHAnsi" w:hAnsiTheme="minorHAnsi" w:cstheme="minorHAnsi"/>
        </w:rPr>
      </w:pPr>
      <w:r w:rsidRPr="009E4B39">
        <w:rPr>
          <w:rStyle w:val="FootnoteReference"/>
          <w:rFonts w:asciiTheme="minorHAnsi" w:hAnsiTheme="minorHAnsi" w:cstheme="minorHAnsi"/>
        </w:rPr>
        <w:footnoteRef/>
      </w:r>
      <w:r w:rsidRPr="009E4B39">
        <w:rPr>
          <w:rFonts w:asciiTheme="minorHAnsi" w:hAnsiTheme="minorHAnsi" w:cstheme="minorHAnsi"/>
        </w:rPr>
        <w:t xml:space="preserve"> Explosives and Electric Detonators Research Laboratory, </w:t>
      </w:r>
      <w:hyperlink r:id="rId1" w:history="1">
        <w:r w:rsidRPr="009E4B39">
          <w:rPr>
            <w:rStyle w:val="Hyperlink"/>
            <w:rFonts w:asciiTheme="minorHAnsi" w:eastAsia="Times New Roman" w:hAnsiTheme="minorHAnsi" w:cstheme="minorHAnsi"/>
            <w:i/>
            <w:iCs/>
            <w:color w:val="627F4F"/>
            <w:szCs w:val="16"/>
          </w:rPr>
          <w:t>Report No. 119/03 on explosive tes</w:t>
        </w:r>
        <w:r w:rsidRPr="00C54A0B">
          <w:rPr>
            <w:rStyle w:val="Hyperlink"/>
            <w:rFonts w:asciiTheme="minorHAnsi" w:eastAsia="Times New Roman" w:hAnsiTheme="minorHAnsi" w:cstheme="minorHAnsi"/>
            <w:i/>
            <w:iCs/>
            <w:color w:val="627F4F"/>
            <w:szCs w:val="16"/>
          </w:rPr>
          <w:t>ting</w:t>
        </w:r>
      </w:hyperlink>
      <w:r w:rsidRPr="00C54A0B">
        <w:rPr>
          <w:rFonts w:asciiTheme="minorHAnsi" w:hAnsiTheme="minorHAnsi" w:cstheme="minorHAnsi"/>
        </w:rPr>
        <w:t>, C</w:t>
      </w:r>
      <w:r w:rsidRPr="009E4B39">
        <w:rPr>
          <w:rFonts w:asciiTheme="minorHAnsi" w:hAnsiTheme="minorHAnsi" w:cstheme="minorHAnsi"/>
        </w:rPr>
        <w:t>entral Mining Institute. 2003</w:t>
      </w:r>
    </w:p>
  </w:footnote>
  <w:footnote w:id="3">
    <w:p w14:paraId="3B4966CF" w14:textId="6232D328" w:rsidR="003D767E" w:rsidRDefault="003D767E" w:rsidP="0073010B">
      <w:pPr>
        <w:pStyle w:val="FootnoteText"/>
        <w:jc w:val="both"/>
      </w:pPr>
      <w:r w:rsidRPr="00581DC3">
        <w:rPr>
          <w:rStyle w:val="FootnoteReference"/>
          <w:rFonts w:asciiTheme="minorHAnsi" w:hAnsiTheme="minorHAnsi" w:cstheme="minorHAnsi"/>
        </w:rPr>
        <w:footnoteRef/>
      </w:r>
      <w:r w:rsidRPr="00581DC3">
        <w:rPr>
          <w:rFonts w:asciiTheme="minorHAnsi" w:hAnsiTheme="minorHAnsi" w:cstheme="minorHAnsi"/>
        </w:rPr>
        <w:t xml:space="preserve"> </w:t>
      </w:r>
      <w:r w:rsidR="00581DC3" w:rsidRPr="00581DC3">
        <w:rPr>
          <w:rFonts w:asciiTheme="minorHAnsi" w:hAnsiTheme="minorHAnsi" w:cstheme="minorHAnsi"/>
        </w:rPr>
        <w:t>Keskkonnaamet. 2025. Eestis enamlevinud maavarade (liiv, kruus, dolokivi, lubjakivi)</w:t>
      </w:r>
      <w:r w:rsidR="00581DC3">
        <w:rPr>
          <w:rFonts w:asciiTheme="minorHAnsi" w:hAnsiTheme="minorHAnsi" w:cstheme="minorHAnsi"/>
        </w:rPr>
        <w:t xml:space="preserve"> </w:t>
      </w:r>
      <w:r w:rsidR="00581DC3" w:rsidRPr="00581DC3">
        <w:rPr>
          <w:rFonts w:asciiTheme="minorHAnsi" w:hAnsiTheme="minorHAnsi" w:cstheme="minorHAnsi"/>
        </w:rPr>
        <w:t>kaevandamisel ja töötlemisel välisõhu saasteainete heitkoguste arvutamise metoodiline juhend.</w:t>
      </w:r>
    </w:p>
  </w:footnote>
  <w:footnote w:id="4">
    <w:p w14:paraId="167F5EF4" w14:textId="6F8AB940" w:rsidR="007E1E2C" w:rsidRPr="007750ED" w:rsidRDefault="007E1E2C" w:rsidP="007E1E2C">
      <w:pPr>
        <w:pStyle w:val="FootnoteText"/>
        <w:jc w:val="both"/>
        <w:rPr>
          <w:rFonts w:asciiTheme="minorHAnsi" w:hAnsiTheme="minorHAnsi" w:cstheme="minorHAnsi"/>
        </w:rPr>
      </w:pPr>
      <w:r w:rsidRPr="007750ED">
        <w:rPr>
          <w:rStyle w:val="FootnoteReference"/>
          <w:rFonts w:asciiTheme="minorHAnsi" w:hAnsiTheme="minorHAnsi" w:cstheme="minorHAnsi"/>
        </w:rPr>
        <w:footnoteRef/>
      </w:r>
      <w:r w:rsidRPr="007750ED">
        <w:rPr>
          <w:rFonts w:asciiTheme="minorHAnsi" w:hAnsiTheme="minorHAnsi" w:cstheme="minorHAnsi"/>
        </w:rPr>
        <w:t xml:space="preserve"> Keskkonnaministri 14.12.2016 määrus nr 67 „</w:t>
      </w:r>
      <w:hyperlink r:id="rId2" w:anchor="v" w:history="1">
        <w:r w:rsidRPr="008850C0">
          <w:rPr>
            <w:rStyle w:val="Hyperlink"/>
            <w:rFonts w:ascii="Calibri Light" w:eastAsia="Times New Roman" w:hAnsi="Calibri Light" w:cs="Times New Roman"/>
            <w:i/>
            <w:iCs/>
            <w:color w:val="627F4F"/>
            <w:szCs w:val="16"/>
          </w:rPr>
          <w:t>Tegevuse künnisvõimsused ja saasteainete heidete künniskogused, millest alates on käitise tegevuse jaoks nõutav õhusaasteluba</w:t>
        </w:r>
      </w:hyperlink>
      <w:r w:rsidRPr="007750ED">
        <w:rPr>
          <w:rFonts w:asciiTheme="minorHAnsi" w:hAnsiTheme="minorHAnsi" w:cstheme="minorHAnsi"/>
        </w:rPr>
        <w:t>“ lisa.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40C"/>
    <w:multiLevelType w:val="multilevel"/>
    <w:tmpl w:val="9A2A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26F97"/>
    <w:multiLevelType w:val="multilevel"/>
    <w:tmpl w:val="6FA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752E6"/>
    <w:multiLevelType w:val="multilevel"/>
    <w:tmpl w:val="2C3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B4E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D15F9A"/>
    <w:multiLevelType w:val="multilevel"/>
    <w:tmpl w:val="1EC84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F683F98"/>
    <w:multiLevelType w:val="hybridMultilevel"/>
    <w:tmpl w:val="A7C0F076"/>
    <w:lvl w:ilvl="0" w:tplc="B5FE45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785F"/>
    <w:multiLevelType w:val="hybridMultilevel"/>
    <w:tmpl w:val="3D0A1FEC"/>
    <w:lvl w:ilvl="0" w:tplc="8CC87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7110B"/>
    <w:multiLevelType w:val="hybridMultilevel"/>
    <w:tmpl w:val="529A2E74"/>
    <w:lvl w:ilvl="0" w:tplc="E0A82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0746D8"/>
    <w:multiLevelType w:val="multilevel"/>
    <w:tmpl w:val="455AD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7D545CE"/>
    <w:multiLevelType w:val="hybridMultilevel"/>
    <w:tmpl w:val="0128A75A"/>
    <w:lvl w:ilvl="0" w:tplc="AC40A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0958"/>
    <w:multiLevelType w:val="hybridMultilevel"/>
    <w:tmpl w:val="64161AAA"/>
    <w:lvl w:ilvl="0" w:tplc="8CC87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0581C"/>
    <w:multiLevelType w:val="hybridMultilevel"/>
    <w:tmpl w:val="721ADB5C"/>
    <w:lvl w:ilvl="0" w:tplc="684ED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CAE"/>
    <w:multiLevelType w:val="multilevel"/>
    <w:tmpl w:val="042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DC32639"/>
    <w:multiLevelType w:val="multilevel"/>
    <w:tmpl w:val="076E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507D0E"/>
    <w:multiLevelType w:val="multilevel"/>
    <w:tmpl w:val="40E60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924A2C"/>
    <w:multiLevelType w:val="multilevel"/>
    <w:tmpl w:val="82BE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3390374">
    <w:abstractNumId w:val="14"/>
  </w:num>
  <w:num w:numId="2" w16cid:durableId="605501539">
    <w:abstractNumId w:val="5"/>
  </w:num>
  <w:num w:numId="3" w16cid:durableId="1108504708">
    <w:abstractNumId w:val="7"/>
  </w:num>
  <w:num w:numId="4" w16cid:durableId="1936131693">
    <w:abstractNumId w:val="4"/>
  </w:num>
  <w:num w:numId="5" w16cid:durableId="873080958">
    <w:abstractNumId w:val="3"/>
  </w:num>
  <w:num w:numId="6" w16cid:durableId="834803011">
    <w:abstractNumId w:val="12"/>
  </w:num>
  <w:num w:numId="7" w16cid:durableId="1297566099">
    <w:abstractNumId w:val="9"/>
  </w:num>
  <w:num w:numId="8" w16cid:durableId="1519545738">
    <w:abstractNumId w:val="1"/>
  </w:num>
  <w:num w:numId="9" w16cid:durableId="1360858919">
    <w:abstractNumId w:val="2"/>
  </w:num>
  <w:num w:numId="10" w16cid:durableId="1041784320">
    <w:abstractNumId w:val="0"/>
  </w:num>
  <w:num w:numId="11" w16cid:durableId="422146874">
    <w:abstractNumId w:val="13"/>
  </w:num>
  <w:num w:numId="12" w16cid:durableId="1468546837">
    <w:abstractNumId w:val="15"/>
  </w:num>
  <w:num w:numId="13" w16cid:durableId="2032757322">
    <w:abstractNumId w:val="8"/>
  </w:num>
  <w:num w:numId="14" w16cid:durableId="143011230">
    <w:abstractNumId w:val="11"/>
  </w:num>
  <w:num w:numId="15" w16cid:durableId="466819765">
    <w:abstractNumId w:val="6"/>
  </w:num>
  <w:num w:numId="16" w16cid:durableId="1392532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E"/>
    <w:rsid w:val="00002195"/>
    <w:rsid w:val="000021FF"/>
    <w:rsid w:val="0000302E"/>
    <w:rsid w:val="00003598"/>
    <w:rsid w:val="0001222F"/>
    <w:rsid w:val="000129B3"/>
    <w:rsid w:val="00012B64"/>
    <w:rsid w:val="000143B2"/>
    <w:rsid w:val="00014E0B"/>
    <w:rsid w:val="00015997"/>
    <w:rsid w:val="00022BDF"/>
    <w:rsid w:val="0002394B"/>
    <w:rsid w:val="000250B4"/>
    <w:rsid w:val="00026B55"/>
    <w:rsid w:val="00026E86"/>
    <w:rsid w:val="0003038F"/>
    <w:rsid w:val="00031513"/>
    <w:rsid w:val="00034E45"/>
    <w:rsid w:val="000360CE"/>
    <w:rsid w:val="000376FF"/>
    <w:rsid w:val="0004008D"/>
    <w:rsid w:val="00040A70"/>
    <w:rsid w:val="00043DB0"/>
    <w:rsid w:val="00044FF2"/>
    <w:rsid w:val="00046029"/>
    <w:rsid w:val="000473F8"/>
    <w:rsid w:val="00051251"/>
    <w:rsid w:val="00051748"/>
    <w:rsid w:val="000517FA"/>
    <w:rsid w:val="00053093"/>
    <w:rsid w:val="00053998"/>
    <w:rsid w:val="00053B36"/>
    <w:rsid w:val="00053D5C"/>
    <w:rsid w:val="00055B1B"/>
    <w:rsid w:val="000630CA"/>
    <w:rsid w:val="00063675"/>
    <w:rsid w:val="00066260"/>
    <w:rsid w:val="0007103A"/>
    <w:rsid w:val="00073A60"/>
    <w:rsid w:val="00075F0F"/>
    <w:rsid w:val="00080DA7"/>
    <w:rsid w:val="00081F20"/>
    <w:rsid w:val="00083377"/>
    <w:rsid w:val="00084E3A"/>
    <w:rsid w:val="000853FB"/>
    <w:rsid w:val="00085A43"/>
    <w:rsid w:val="00086B38"/>
    <w:rsid w:val="00087962"/>
    <w:rsid w:val="0009163B"/>
    <w:rsid w:val="00092A69"/>
    <w:rsid w:val="00092C72"/>
    <w:rsid w:val="000942C4"/>
    <w:rsid w:val="00094E96"/>
    <w:rsid w:val="00095566"/>
    <w:rsid w:val="000A0BF8"/>
    <w:rsid w:val="000A6851"/>
    <w:rsid w:val="000B18D6"/>
    <w:rsid w:val="000B2C73"/>
    <w:rsid w:val="000B79F5"/>
    <w:rsid w:val="000C266A"/>
    <w:rsid w:val="000C3876"/>
    <w:rsid w:val="000C7D5A"/>
    <w:rsid w:val="000D06A0"/>
    <w:rsid w:val="000D3CE9"/>
    <w:rsid w:val="000D4F37"/>
    <w:rsid w:val="000D56A6"/>
    <w:rsid w:val="000D5FD1"/>
    <w:rsid w:val="000E0C7F"/>
    <w:rsid w:val="000E261C"/>
    <w:rsid w:val="000E3F76"/>
    <w:rsid w:val="000E47A1"/>
    <w:rsid w:val="000E47CF"/>
    <w:rsid w:val="000E6C37"/>
    <w:rsid w:val="000F0A4E"/>
    <w:rsid w:val="000F14A7"/>
    <w:rsid w:val="000F1FC5"/>
    <w:rsid w:val="000F22A6"/>
    <w:rsid w:val="000F3489"/>
    <w:rsid w:val="001009D1"/>
    <w:rsid w:val="00104D22"/>
    <w:rsid w:val="001066F9"/>
    <w:rsid w:val="001072FD"/>
    <w:rsid w:val="00111F96"/>
    <w:rsid w:val="0011228E"/>
    <w:rsid w:val="00112970"/>
    <w:rsid w:val="001138D5"/>
    <w:rsid w:val="00114468"/>
    <w:rsid w:val="001157AB"/>
    <w:rsid w:val="00115900"/>
    <w:rsid w:val="001162AE"/>
    <w:rsid w:val="00117D48"/>
    <w:rsid w:val="00124016"/>
    <w:rsid w:val="00124193"/>
    <w:rsid w:val="00126BF9"/>
    <w:rsid w:val="001277C4"/>
    <w:rsid w:val="00130F32"/>
    <w:rsid w:val="00132BD5"/>
    <w:rsid w:val="00134A1A"/>
    <w:rsid w:val="00136274"/>
    <w:rsid w:val="001373D8"/>
    <w:rsid w:val="0013776E"/>
    <w:rsid w:val="00137926"/>
    <w:rsid w:val="00140F9D"/>
    <w:rsid w:val="0014429A"/>
    <w:rsid w:val="00147533"/>
    <w:rsid w:val="00151CCF"/>
    <w:rsid w:val="00151E49"/>
    <w:rsid w:val="00155E05"/>
    <w:rsid w:val="0016021F"/>
    <w:rsid w:val="001617E5"/>
    <w:rsid w:val="001624A4"/>
    <w:rsid w:val="001628C8"/>
    <w:rsid w:val="001648FC"/>
    <w:rsid w:val="00165216"/>
    <w:rsid w:val="00166ACE"/>
    <w:rsid w:val="00167EFF"/>
    <w:rsid w:val="00167F7D"/>
    <w:rsid w:val="00177EB2"/>
    <w:rsid w:val="00181C24"/>
    <w:rsid w:val="00183115"/>
    <w:rsid w:val="00183B30"/>
    <w:rsid w:val="00184087"/>
    <w:rsid w:val="00186101"/>
    <w:rsid w:val="0018661F"/>
    <w:rsid w:val="001910BF"/>
    <w:rsid w:val="00192FA5"/>
    <w:rsid w:val="00194C0A"/>
    <w:rsid w:val="001A0FAF"/>
    <w:rsid w:val="001A34F4"/>
    <w:rsid w:val="001A3F11"/>
    <w:rsid w:val="001A6981"/>
    <w:rsid w:val="001A76FF"/>
    <w:rsid w:val="001B25F0"/>
    <w:rsid w:val="001B363B"/>
    <w:rsid w:val="001B5D1F"/>
    <w:rsid w:val="001B6828"/>
    <w:rsid w:val="001B7C9C"/>
    <w:rsid w:val="001C1BC8"/>
    <w:rsid w:val="001C1DF2"/>
    <w:rsid w:val="001C211A"/>
    <w:rsid w:val="001C22D9"/>
    <w:rsid w:val="001C58FB"/>
    <w:rsid w:val="001C59AB"/>
    <w:rsid w:val="001C76EA"/>
    <w:rsid w:val="001C7D8E"/>
    <w:rsid w:val="001D00FF"/>
    <w:rsid w:val="001D6BAE"/>
    <w:rsid w:val="001D7732"/>
    <w:rsid w:val="001E0669"/>
    <w:rsid w:val="001E0B89"/>
    <w:rsid w:val="001E6599"/>
    <w:rsid w:val="001F01E1"/>
    <w:rsid w:val="001F0321"/>
    <w:rsid w:val="001F0FD5"/>
    <w:rsid w:val="001F1BAF"/>
    <w:rsid w:val="001F3221"/>
    <w:rsid w:val="001F4497"/>
    <w:rsid w:val="001F4513"/>
    <w:rsid w:val="001F47B5"/>
    <w:rsid w:val="001F4C12"/>
    <w:rsid w:val="001F7918"/>
    <w:rsid w:val="00203BE2"/>
    <w:rsid w:val="00204DDC"/>
    <w:rsid w:val="0020504D"/>
    <w:rsid w:val="002069C8"/>
    <w:rsid w:val="00210CB7"/>
    <w:rsid w:val="00212C1A"/>
    <w:rsid w:val="0021350B"/>
    <w:rsid w:val="0021393B"/>
    <w:rsid w:val="002144A2"/>
    <w:rsid w:val="00215A34"/>
    <w:rsid w:val="00216653"/>
    <w:rsid w:val="002204D1"/>
    <w:rsid w:val="00226563"/>
    <w:rsid w:val="0022685A"/>
    <w:rsid w:val="002273ED"/>
    <w:rsid w:val="00227435"/>
    <w:rsid w:val="00232056"/>
    <w:rsid w:val="00233E9C"/>
    <w:rsid w:val="00234957"/>
    <w:rsid w:val="00234D73"/>
    <w:rsid w:val="0023578C"/>
    <w:rsid w:val="0023617E"/>
    <w:rsid w:val="002373E0"/>
    <w:rsid w:val="0023790E"/>
    <w:rsid w:val="00237B39"/>
    <w:rsid w:val="002459DC"/>
    <w:rsid w:val="002470C9"/>
    <w:rsid w:val="00247A33"/>
    <w:rsid w:val="00251BEC"/>
    <w:rsid w:val="00252A42"/>
    <w:rsid w:val="00252B22"/>
    <w:rsid w:val="0025326E"/>
    <w:rsid w:val="0025744D"/>
    <w:rsid w:val="00262D3F"/>
    <w:rsid w:val="002633FB"/>
    <w:rsid w:val="00264C5B"/>
    <w:rsid w:val="0027379C"/>
    <w:rsid w:val="002740C3"/>
    <w:rsid w:val="002748E5"/>
    <w:rsid w:val="002749E9"/>
    <w:rsid w:val="00277485"/>
    <w:rsid w:val="00280ACF"/>
    <w:rsid w:val="0028289F"/>
    <w:rsid w:val="00283FCE"/>
    <w:rsid w:val="002851DF"/>
    <w:rsid w:val="00286EBE"/>
    <w:rsid w:val="00286F87"/>
    <w:rsid w:val="00287E48"/>
    <w:rsid w:val="002920F1"/>
    <w:rsid w:val="00292D96"/>
    <w:rsid w:val="0029341D"/>
    <w:rsid w:val="002950DB"/>
    <w:rsid w:val="00295B0A"/>
    <w:rsid w:val="0029666F"/>
    <w:rsid w:val="002A283E"/>
    <w:rsid w:val="002A2F41"/>
    <w:rsid w:val="002A3524"/>
    <w:rsid w:val="002A4F09"/>
    <w:rsid w:val="002A570F"/>
    <w:rsid w:val="002A5AC1"/>
    <w:rsid w:val="002A64C8"/>
    <w:rsid w:val="002B086C"/>
    <w:rsid w:val="002B0EB8"/>
    <w:rsid w:val="002B2ABC"/>
    <w:rsid w:val="002B3A1E"/>
    <w:rsid w:val="002B431C"/>
    <w:rsid w:val="002B5D11"/>
    <w:rsid w:val="002C021A"/>
    <w:rsid w:val="002C317C"/>
    <w:rsid w:val="002C432F"/>
    <w:rsid w:val="002C4438"/>
    <w:rsid w:val="002C6637"/>
    <w:rsid w:val="002C6E76"/>
    <w:rsid w:val="002D1DD7"/>
    <w:rsid w:val="002D62CC"/>
    <w:rsid w:val="002D6332"/>
    <w:rsid w:val="002D6753"/>
    <w:rsid w:val="002E0208"/>
    <w:rsid w:val="002E2D0E"/>
    <w:rsid w:val="002E4C45"/>
    <w:rsid w:val="002E7403"/>
    <w:rsid w:val="002E795B"/>
    <w:rsid w:val="002F091C"/>
    <w:rsid w:val="002F1C3A"/>
    <w:rsid w:val="002F2184"/>
    <w:rsid w:val="0030051E"/>
    <w:rsid w:val="00301AEA"/>
    <w:rsid w:val="0030431E"/>
    <w:rsid w:val="00305001"/>
    <w:rsid w:val="00305593"/>
    <w:rsid w:val="00306F88"/>
    <w:rsid w:val="003108A4"/>
    <w:rsid w:val="003115E0"/>
    <w:rsid w:val="0032241C"/>
    <w:rsid w:val="0032413A"/>
    <w:rsid w:val="003259D1"/>
    <w:rsid w:val="00325D39"/>
    <w:rsid w:val="00327AA5"/>
    <w:rsid w:val="003363AE"/>
    <w:rsid w:val="00336D64"/>
    <w:rsid w:val="003374F0"/>
    <w:rsid w:val="003404EF"/>
    <w:rsid w:val="00341F82"/>
    <w:rsid w:val="00343A19"/>
    <w:rsid w:val="00344D90"/>
    <w:rsid w:val="003476A0"/>
    <w:rsid w:val="003501CE"/>
    <w:rsid w:val="00350FFF"/>
    <w:rsid w:val="00352A86"/>
    <w:rsid w:val="00354ABD"/>
    <w:rsid w:val="0035667E"/>
    <w:rsid w:val="00362A93"/>
    <w:rsid w:val="00363959"/>
    <w:rsid w:val="00363DF4"/>
    <w:rsid w:val="00364ADA"/>
    <w:rsid w:val="00365CB9"/>
    <w:rsid w:val="003666C4"/>
    <w:rsid w:val="00366C11"/>
    <w:rsid w:val="0037213D"/>
    <w:rsid w:val="00374694"/>
    <w:rsid w:val="00375F0A"/>
    <w:rsid w:val="00382D3F"/>
    <w:rsid w:val="00385380"/>
    <w:rsid w:val="003879FE"/>
    <w:rsid w:val="00390765"/>
    <w:rsid w:val="0039204D"/>
    <w:rsid w:val="00392946"/>
    <w:rsid w:val="00393461"/>
    <w:rsid w:val="00394604"/>
    <w:rsid w:val="00397468"/>
    <w:rsid w:val="003A24F9"/>
    <w:rsid w:val="003A31A7"/>
    <w:rsid w:val="003A3586"/>
    <w:rsid w:val="003A3C5D"/>
    <w:rsid w:val="003A4669"/>
    <w:rsid w:val="003A5B9F"/>
    <w:rsid w:val="003B279D"/>
    <w:rsid w:val="003B2BC2"/>
    <w:rsid w:val="003C485A"/>
    <w:rsid w:val="003C5F1C"/>
    <w:rsid w:val="003C798B"/>
    <w:rsid w:val="003D052D"/>
    <w:rsid w:val="003D1540"/>
    <w:rsid w:val="003D46D3"/>
    <w:rsid w:val="003D47FD"/>
    <w:rsid w:val="003D4D4D"/>
    <w:rsid w:val="003D5958"/>
    <w:rsid w:val="003D767E"/>
    <w:rsid w:val="003E1CBB"/>
    <w:rsid w:val="003E21BC"/>
    <w:rsid w:val="003E2345"/>
    <w:rsid w:val="003E5466"/>
    <w:rsid w:val="003E6F41"/>
    <w:rsid w:val="003F0152"/>
    <w:rsid w:val="003F03F3"/>
    <w:rsid w:val="003F0404"/>
    <w:rsid w:val="003F1AE7"/>
    <w:rsid w:val="003F2F7E"/>
    <w:rsid w:val="003F4402"/>
    <w:rsid w:val="003F466C"/>
    <w:rsid w:val="003F5AD0"/>
    <w:rsid w:val="003F736E"/>
    <w:rsid w:val="0040129B"/>
    <w:rsid w:val="00410C19"/>
    <w:rsid w:val="004123B2"/>
    <w:rsid w:val="0041387B"/>
    <w:rsid w:val="00415354"/>
    <w:rsid w:val="00416F7F"/>
    <w:rsid w:val="00417C6C"/>
    <w:rsid w:val="00421F37"/>
    <w:rsid w:val="0042347A"/>
    <w:rsid w:val="00427BA0"/>
    <w:rsid w:val="00435311"/>
    <w:rsid w:val="0043534B"/>
    <w:rsid w:val="00441239"/>
    <w:rsid w:val="00441AC9"/>
    <w:rsid w:val="00442118"/>
    <w:rsid w:val="004425EF"/>
    <w:rsid w:val="00442C93"/>
    <w:rsid w:val="00442F79"/>
    <w:rsid w:val="0044328C"/>
    <w:rsid w:val="0044355C"/>
    <w:rsid w:val="00443BF5"/>
    <w:rsid w:val="004442C0"/>
    <w:rsid w:val="00444B92"/>
    <w:rsid w:val="00447BC7"/>
    <w:rsid w:val="004511F8"/>
    <w:rsid w:val="00456FB3"/>
    <w:rsid w:val="00464A5F"/>
    <w:rsid w:val="00466006"/>
    <w:rsid w:val="00466AF9"/>
    <w:rsid w:val="00466C8B"/>
    <w:rsid w:val="00466D7C"/>
    <w:rsid w:val="0046740E"/>
    <w:rsid w:val="00471295"/>
    <w:rsid w:val="00471308"/>
    <w:rsid w:val="00472512"/>
    <w:rsid w:val="004736AE"/>
    <w:rsid w:val="00476FE5"/>
    <w:rsid w:val="004774A5"/>
    <w:rsid w:val="00477B05"/>
    <w:rsid w:val="00483C96"/>
    <w:rsid w:val="00484AC0"/>
    <w:rsid w:val="00486D06"/>
    <w:rsid w:val="00491EF7"/>
    <w:rsid w:val="004963C6"/>
    <w:rsid w:val="004A0B32"/>
    <w:rsid w:val="004A0D10"/>
    <w:rsid w:val="004A3083"/>
    <w:rsid w:val="004A3AFC"/>
    <w:rsid w:val="004A41B6"/>
    <w:rsid w:val="004A6AD4"/>
    <w:rsid w:val="004B0822"/>
    <w:rsid w:val="004B3054"/>
    <w:rsid w:val="004B722E"/>
    <w:rsid w:val="004C0605"/>
    <w:rsid w:val="004C13ED"/>
    <w:rsid w:val="004C198F"/>
    <w:rsid w:val="004C2F4B"/>
    <w:rsid w:val="004C4B5D"/>
    <w:rsid w:val="004D1385"/>
    <w:rsid w:val="004D325D"/>
    <w:rsid w:val="004D5E4E"/>
    <w:rsid w:val="004D65C8"/>
    <w:rsid w:val="004D73E8"/>
    <w:rsid w:val="004D7A1A"/>
    <w:rsid w:val="004D7AC3"/>
    <w:rsid w:val="004D7EA0"/>
    <w:rsid w:val="004E1B84"/>
    <w:rsid w:val="004E5E4B"/>
    <w:rsid w:val="004E6775"/>
    <w:rsid w:val="004E7B1E"/>
    <w:rsid w:val="004E7FA2"/>
    <w:rsid w:val="004F05E8"/>
    <w:rsid w:val="004F0C8C"/>
    <w:rsid w:val="004F0CCB"/>
    <w:rsid w:val="004F17B8"/>
    <w:rsid w:val="004F1A0C"/>
    <w:rsid w:val="004F4913"/>
    <w:rsid w:val="00501511"/>
    <w:rsid w:val="00504315"/>
    <w:rsid w:val="00505EAB"/>
    <w:rsid w:val="005072A5"/>
    <w:rsid w:val="00507AA0"/>
    <w:rsid w:val="00510D1A"/>
    <w:rsid w:val="0051506A"/>
    <w:rsid w:val="00515791"/>
    <w:rsid w:val="00516FF6"/>
    <w:rsid w:val="00522261"/>
    <w:rsid w:val="00525544"/>
    <w:rsid w:val="00527A47"/>
    <w:rsid w:val="00530AF1"/>
    <w:rsid w:val="00530CC3"/>
    <w:rsid w:val="00531ADB"/>
    <w:rsid w:val="00531D46"/>
    <w:rsid w:val="005341DA"/>
    <w:rsid w:val="005350A8"/>
    <w:rsid w:val="005373BD"/>
    <w:rsid w:val="0053748B"/>
    <w:rsid w:val="00537F68"/>
    <w:rsid w:val="00540BD6"/>
    <w:rsid w:val="00541920"/>
    <w:rsid w:val="00542B2D"/>
    <w:rsid w:val="00543D1C"/>
    <w:rsid w:val="00543F25"/>
    <w:rsid w:val="00545149"/>
    <w:rsid w:val="00547186"/>
    <w:rsid w:val="00547759"/>
    <w:rsid w:val="00553C70"/>
    <w:rsid w:val="00554D02"/>
    <w:rsid w:val="00555C00"/>
    <w:rsid w:val="00556341"/>
    <w:rsid w:val="00556F24"/>
    <w:rsid w:val="00557E4A"/>
    <w:rsid w:val="00563F85"/>
    <w:rsid w:val="00567D1D"/>
    <w:rsid w:val="00571CF6"/>
    <w:rsid w:val="005722AE"/>
    <w:rsid w:val="005736C7"/>
    <w:rsid w:val="00573B4B"/>
    <w:rsid w:val="005746D8"/>
    <w:rsid w:val="005747E6"/>
    <w:rsid w:val="00577B81"/>
    <w:rsid w:val="005815BE"/>
    <w:rsid w:val="00581DC3"/>
    <w:rsid w:val="00582169"/>
    <w:rsid w:val="00582D22"/>
    <w:rsid w:val="005843D5"/>
    <w:rsid w:val="00584FD7"/>
    <w:rsid w:val="0058712B"/>
    <w:rsid w:val="005873AD"/>
    <w:rsid w:val="00592BFD"/>
    <w:rsid w:val="0059616A"/>
    <w:rsid w:val="005A25D3"/>
    <w:rsid w:val="005A2B7D"/>
    <w:rsid w:val="005A3E44"/>
    <w:rsid w:val="005A48FA"/>
    <w:rsid w:val="005A4DFC"/>
    <w:rsid w:val="005A4E5C"/>
    <w:rsid w:val="005A6DE5"/>
    <w:rsid w:val="005A74EF"/>
    <w:rsid w:val="005A7BAB"/>
    <w:rsid w:val="005B178E"/>
    <w:rsid w:val="005B5ACC"/>
    <w:rsid w:val="005B6A3A"/>
    <w:rsid w:val="005B725A"/>
    <w:rsid w:val="005B75A6"/>
    <w:rsid w:val="005C06EA"/>
    <w:rsid w:val="005C162D"/>
    <w:rsid w:val="005C2184"/>
    <w:rsid w:val="005C21B2"/>
    <w:rsid w:val="005C286F"/>
    <w:rsid w:val="005C43C3"/>
    <w:rsid w:val="005C551C"/>
    <w:rsid w:val="005C591C"/>
    <w:rsid w:val="005D001C"/>
    <w:rsid w:val="005D1307"/>
    <w:rsid w:val="005D2517"/>
    <w:rsid w:val="005D2B03"/>
    <w:rsid w:val="005D3106"/>
    <w:rsid w:val="005D36AB"/>
    <w:rsid w:val="005D3D7A"/>
    <w:rsid w:val="005D40CC"/>
    <w:rsid w:val="005D5A97"/>
    <w:rsid w:val="005D6F55"/>
    <w:rsid w:val="005E5D59"/>
    <w:rsid w:val="005F0BE9"/>
    <w:rsid w:val="005F1B3C"/>
    <w:rsid w:val="005F2BB3"/>
    <w:rsid w:val="005F402B"/>
    <w:rsid w:val="005F4E8E"/>
    <w:rsid w:val="00603A59"/>
    <w:rsid w:val="00605458"/>
    <w:rsid w:val="00605C9D"/>
    <w:rsid w:val="00605E64"/>
    <w:rsid w:val="0061405E"/>
    <w:rsid w:val="0062002F"/>
    <w:rsid w:val="00621F4B"/>
    <w:rsid w:val="00622D17"/>
    <w:rsid w:val="00623022"/>
    <w:rsid w:val="00623B28"/>
    <w:rsid w:val="006248E1"/>
    <w:rsid w:val="00625744"/>
    <w:rsid w:val="00626CC5"/>
    <w:rsid w:val="00635A36"/>
    <w:rsid w:val="00636614"/>
    <w:rsid w:val="00637325"/>
    <w:rsid w:val="00637DD3"/>
    <w:rsid w:val="00641399"/>
    <w:rsid w:val="006427C3"/>
    <w:rsid w:val="00643753"/>
    <w:rsid w:val="00643D46"/>
    <w:rsid w:val="006466D9"/>
    <w:rsid w:val="00646884"/>
    <w:rsid w:val="006475B7"/>
    <w:rsid w:val="00651FF3"/>
    <w:rsid w:val="0065218D"/>
    <w:rsid w:val="006550F6"/>
    <w:rsid w:val="0065585C"/>
    <w:rsid w:val="00655BD4"/>
    <w:rsid w:val="00661146"/>
    <w:rsid w:val="00661375"/>
    <w:rsid w:val="0066442B"/>
    <w:rsid w:val="0066447A"/>
    <w:rsid w:val="00665A54"/>
    <w:rsid w:val="00670F90"/>
    <w:rsid w:val="0067206E"/>
    <w:rsid w:val="00675787"/>
    <w:rsid w:val="006759BE"/>
    <w:rsid w:val="00676173"/>
    <w:rsid w:val="006770EF"/>
    <w:rsid w:val="00680074"/>
    <w:rsid w:val="00682873"/>
    <w:rsid w:val="0068303B"/>
    <w:rsid w:val="00684A20"/>
    <w:rsid w:val="00692AC9"/>
    <w:rsid w:val="0069318C"/>
    <w:rsid w:val="00695873"/>
    <w:rsid w:val="00696C81"/>
    <w:rsid w:val="006A08A0"/>
    <w:rsid w:val="006A1033"/>
    <w:rsid w:val="006A33AF"/>
    <w:rsid w:val="006A55F6"/>
    <w:rsid w:val="006A5D83"/>
    <w:rsid w:val="006A6028"/>
    <w:rsid w:val="006A76F0"/>
    <w:rsid w:val="006B04DE"/>
    <w:rsid w:val="006B1497"/>
    <w:rsid w:val="006B1C95"/>
    <w:rsid w:val="006B42FE"/>
    <w:rsid w:val="006B49A5"/>
    <w:rsid w:val="006B548A"/>
    <w:rsid w:val="006B5D77"/>
    <w:rsid w:val="006B79AB"/>
    <w:rsid w:val="006C29C7"/>
    <w:rsid w:val="006C2A6E"/>
    <w:rsid w:val="006C3903"/>
    <w:rsid w:val="006C3EF5"/>
    <w:rsid w:val="006C51BB"/>
    <w:rsid w:val="006D2C0F"/>
    <w:rsid w:val="006D5FA6"/>
    <w:rsid w:val="006E0B79"/>
    <w:rsid w:val="006E1E57"/>
    <w:rsid w:val="006E28BA"/>
    <w:rsid w:val="006E3A96"/>
    <w:rsid w:val="006E3B40"/>
    <w:rsid w:val="006E6C0E"/>
    <w:rsid w:val="006E6D8C"/>
    <w:rsid w:val="006E7B84"/>
    <w:rsid w:val="006F12A1"/>
    <w:rsid w:val="006F1E81"/>
    <w:rsid w:val="006F3F47"/>
    <w:rsid w:val="006F619A"/>
    <w:rsid w:val="006F7779"/>
    <w:rsid w:val="006F7E9C"/>
    <w:rsid w:val="00700FAA"/>
    <w:rsid w:val="0070111D"/>
    <w:rsid w:val="00701CC9"/>
    <w:rsid w:val="00701E14"/>
    <w:rsid w:val="00702DB6"/>
    <w:rsid w:val="00703CE2"/>
    <w:rsid w:val="00704D4F"/>
    <w:rsid w:val="00705439"/>
    <w:rsid w:val="007102E7"/>
    <w:rsid w:val="0071302E"/>
    <w:rsid w:val="00715CEE"/>
    <w:rsid w:val="00717569"/>
    <w:rsid w:val="0071768C"/>
    <w:rsid w:val="00720C69"/>
    <w:rsid w:val="00721231"/>
    <w:rsid w:val="0072354E"/>
    <w:rsid w:val="00727CEE"/>
    <w:rsid w:val="0073010B"/>
    <w:rsid w:val="0073290A"/>
    <w:rsid w:val="00735C41"/>
    <w:rsid w:val="00735C59"/>
    <w:rsid w:val="00735D14"/>
    <w:rsid w:val="00736393"/>
    <w:rsid w:val="0073696A"/>
    <w:rsid w:val="007414A6"/>
    <w:rsid w:val="0074244B"/>
    <w:rsid w:val="007436BB"/>
    <w:rsid w:val="00744269"/>
    <w:rsid w:val="00746CA6"/>
    <w:rsid w:val="00750127"/>
    <w:rsid w:val="00750464"/>
    <w:rsid w:val="0075161B"/>
    <w:rsid w:val="007523FF"/>
    <w:rsid w:val="00752A6D"/>
    <w:rsid w:val="00752B46"/>
    <w:rsid w:val="00753841"/>
    <w:rsid w:val="00761BCF"/>
    <w:rsid w:val="007624C5"/>
    <w:rsid w:val="0076289E"/>
    <w:rsid w:val="0076365C"/>
    <w:rsid w:val="00765275"/>
    <w:rsid w:val="00771900"/>
    <w:rsid w:val="007733F5"/>
    <w:rsid w:val="00773AF7"/>
    <w:rsid w:val="00773B62"/>
    <w:rsid w:val="007750ED"/>
    <w:rsid w:val="00775552"/>
    <w:rsid w:val="0077730A"/>
    <w:rsid w:val="0077755A"/>
    <w:rsid w:val="0077775F"/>
    <w:rsid w:val="00781BAB"/>
    <w:rsid w:val="00783540"/>
    <w:rsid w:val="00786047"/>
    <w:rsid w:val="007911E5"/>
    <w:rsid w:val="00793000"/>
    <w:rsid w:val="00793D0C"/>
    <w:rsid w:val="00794820"/>
    <w:rsid w:val="007A7A37"/>
    <w:rsid w:val="007B0AF8"/>
    <w:rsid w:val="007B2420"/>
    <w:rsid w:val="007B59AC"/>
    <w:rsid w:val="007B62C3"/>
    <w:rsid w:val="007B714F"/>
    <w:rsid w:val="007C04EF"/>
    <w:rsid w:val="007C05A0"/>
    <w:rsid w:val="007C365A"/>
    <w:rsid w:val="007C3F28"/>
    <w:rsid w:val="007C4E7B"/>
    <w:rsid w:val="007D11A6"/>
    <w:rsid w:val="007D1777"/>
    <w:rsid w:val="007D20EE"/>
    <w:rsid w:val="007D5398"/>
    <w:rsid w:val="007D60EE"/>
    <w:rsid w:val="007E1E2C"/>
    <w:rsid w:val="007E45DF"/>
    <w:rsid w:val="007E46CA"/>
    <w:rsid w:val="007E4950"/>
    <w:rsid w:val="007E73BE"/>
    <w:rsid w:val="007F2935"/>
    <w:rsid w:val="007F38DE"/>
    <w:rsid w:val="007F493C"/>
    <w:rsid w:val="00802623"/>
    <w:rsid w:val="00804191"/>
    <w:rsid w:val="00804FE7"/>
    <w:rsid w:val="008053A9"/>
    <w:rsid w:val="0080582F"/>
    <w:rsid w:val="00806EE5"/>
    <w:rsid w:val="00807C15"/>
    <w:rsid w:val="008100FA"/>
    <w:rsid w:val="008119F4"/>
    <w:rsid w:val="00813C5E"/>
    <w:rsid w:val="00815916"/>
    <w:rsid w:val="00820967"/>
    <w:rsid w:val="00820DF4"/>
    <w:rsid w:val="00821767"/>
    <w:rsid w:val="00823B59"/>
    <w:rsid w:val="00824746"/>
    <w:rsid w:val="00831169"/>
    <w:rsid w:val="00840E91"/>
    <w:rsid w:val="008426E8"/>
    <w:rsid w:val="00842F86"/>
    <w:rsid w:val="0084304D"/>
    <w:rsid w:val="00843246"/>
    <w:rsid w:val="00843D98"/>
    <w:rsid w:val="00844D8D"/>
    <w:rsid w:val="00847564"/>
    <w:rsid w:val="00850AFB"/>
    <w:rsid w:val="0085266D"/>
    <w:rsid w:val="008547DB"/>
    <w:rsid w:val="00856506"/>
    <w:rsid w:val="008572CC"/>
    <w:rsid w:val="00857CB6"/>
    <w:rsid w:val="008608E5"/>
    <w:rsid w:val="00863123"/>
    <w:rsid w:val="00863DD7"/>
    <w:rsid w:val="008659C5"/>
    <w:rsid w:val="00865A80"/>
    <w:rsid w:val="00867599"/>
    <w:rsid w:val="0086782B"/>
    <w:rsid w:val="00872CF0"/>
    <w:rsid w:val="00872F7C"/>
    <w:rsid w:val="00873C79"/>
    <w:rsid w:val="008759BF"/>
    <w:rsid w:val="00876869"/>
    <w:rsid w:val="008777AF"/>
    <w:rsid w:val="00882740"/>
    <w:rsid w:val="0088365F"/>
    <w:rsid w:val="008848B0"/>
    <w:rsid w:val="008850B1"/>
    <w:rsid w:val="008850C0"/>
    <w:rsid w:val="00887067"/>
    <w:rsid w:val="00887A5B"/>
    <w:rsid w:val="00891578"/>
    <w:rsid w:val="0089422E"/>
    <w:rsid w:val="00895614"/>
    <w:rsid w:val="008965A9"/>
    <w:rsid w:val="008A218F"/>
    <w:rsid w:val="008A5E7D"/>
    <w:rsid w:val="008A7C7B"/>
    <w:rsid w:val="008B2832"/>
    <w:rsid w:val="008B3015"/>
    <w:rsid w:val="008B7A2F"/>
    <w:rsid w:val="008B7CDF"/>
    <w:rsid w:val="008C0E5F"/>
    <w:rsid w:val="008C3453"/>
    <w:rsid w:val="008C495F"/>
    <w:rsid w:val="008C6645"/>
    <w:rsid w:val="008C77A0"/>
    <w:rsid w:val="008C7A23"/>
    <w:rsid w:val="008D0D21"/>
    <w:rsid w:val="008D0EED"/>
    <w:rsid w:val="008D5701"/>
    <w:rsid w:val="008D6561"/>
    <w:rsid w:val="008D77C6"/>
    <w:rsid w:val="008E491D"/>
    <w:rsid w:val="008E4D3E"/>
    <w:rsid w:val="008E5C75"/>
    <w:rsid w:val="008E5FD0"/>
    <w:rsid w:val="008F25F4"/>
    <w:rsid w:val="008F6CB9"/>
    <w:rsid w:val="008F7111"/>
    <w:rsid w:val="00902F9D"/>
    <w:rsid w:val="009041EC"/>
    <w:rsid w:val="009049F5"/>
    <w:rsid w:val="00906138"/>
    <w:rsid w:val="009066F9"/>
    <w:rsid w:val="00912EFF"/>
    <w:rsid w:val="00913099"/>
    <w:rsid w:val="00916FD3"/>
    <w:rsid w:val="00922BC1"/>
    <w:rsid w:val="00924CB2"/>
    <w:rsid w:val="00927C11"/>
    <w:rsid w:val="009310AC"/>
    <w:rsid w:val="00932C23"/>
    <w:rsid w:val="00933D83"/>
    <w:rsid w:val="0094409A"/>
    <w:rsid w:val="009466BC"/>
    <w:rsid w:val="00946D94"/>
    <w:rsid w:val="00952578"/>
    <w:rsid w:val="00957F5F"/>
    <w:rsid w:val="00962499"/>
    <w:rsid w:val="00963E55"/>
    <w:rsid w:val="009655B6"/>
    <w:rsid w:val="00970836"/>
    <w:rsid w:val="00971965"/>
    <w:rsid w:val="00973732"/>
    <w:rsid w:val="00973B6B"/>
    <w:rsid w:val="00973EDF"/>
    <w:rsid w:val="00974DF5"/>
    <w:rsid w:val="00975448"/>
    <w:rsid w:val="00975F71"/>
    <w:rsid w:val="00976DA5"/>
    <w:rsid w:val="00980058"/>
    <w:rsid w:val="00980C39"/>
    <w:rsid w:val="00981F5B"/>
    <w:rsid w:val="0098556F"/>
    <w:rsid w:val="009877BF"/>
    <w:rsid w:val="009915D8"/>
    <w:rsid w:val="009920B4"/>
    <w:rsid w:val="00992DAA"/>
    <w:rsid w:val="0099357C"/>
    <w:rsid w:val="009966BA"/>
    <w:rsid w:val="00997FAF"/>
    <w:rsid w:val="00997FB9"/>
    <w:rsid w:val="009A355E"/>
    <w:rsid w:val="009A52FC"/>
    <w:rsid w:val="009A5F7B"/>
    <w:rsid w:val="009A6C40"/>
    <w:rsid w:val="009A70E1"/>
    <w:rsid w:val="009B14EC"/>
    <w:rsid w:val="009B15A1"/>
    <w:rsid w:val="009B204E"/>
    <w:rsid w:val="009B47F7"/>
    <w:rsid w:val="009B6BF4"/>
    <w:rsid w:val="009C02EA"/>
    <w:rsid w:val="009C156D"/>
    <w:rsid w:val="009C23DE"/>
    <w:rsid w:val="009C38D5"/>
    <w:rsid w:val="009C6B25"/>
    <w:rsid w:val="009C74AE"/>
    <w:rsid w:val="009D0983"/>
    <w:rsid w:val="009D10E1"/>
    <w:rsid w:val="009D16BA"/>
    <w:rsid w:val="009D1BB4"/>
    <w:rsid w:val="009D2C6D"/>
    <w:rsid w:val="009D2CDB"/>
    <w:rsid w:val="009D30D3"/>
    <w:rsid w:val="009D392A"/>
    <w:rsid w:val="009D42DF"/>
    <w:rsid w:val="009D709C"/>
    <w:rsid w:val="009E46FA"/>
    <w:rsid w:val="009E4B39"/>
    <w:rsid w:val="009F1457"/>
    <w:rsid w:val="009F52F0"/>
    <w:rsid w:val="00A07E2C"/>
    <w:rsid w:val="00A10FA0"/>
    <w:rsid w:val="00A11C86"/>
    <w:rsid w:val="00A16673"/>
    <w:rsid w:val="00A17B49"/>
    <w:rsid w:val="00A17B54"/>
    <w:rsid w:val="00A20CB2"/>
    <w:rsid w:val="00A20FAB"/>
    <w:rsid w:val="00A21008"/>
    <w:rsid w:val="00A216D9"/>
    <w:rsid w:val="00A217CB"/>
    <w:rsid w:val="00A22E81"/>
    <w:rsid w:val="00A24CA1"/>
    <w:rsid w:val="00A263CD"/>
    <w:rsid w:val="00A2704D"/>
    <w:rsid w:val="00A2769C"/>
    <w:rsid w:val="00A27A4A"/>
    <w:rsid w:val="00A27C99"/>
    <w:rsid w:val="00A322A6"/>
    <w:rsid w:val="00A35320"/>
    <w:rsid w:val="00A35AF0"/>
    <w:rsid w:val="00A4184C"/>
    <w:rsid w:val="00A41BD4"/>
    <w:rsid w:val="00A41C52"/>
    <w:rsid w:val="00A43C92"/>
    <w:rsid w:val="00A44AB1"/>
    <w:rsid w:val="00A467ED"/>
    <w:rsid w:val="00A53972"/>
    <w:rsid w:val="00A546EC"/>
    <w:rsid w:val="00A574C6"/>
    <w:rsid w:val="00A70305"/>
    <w:rsid w:val="00A706BE"/>
    <w:rsid w:val="00A725C0"/>
    <w:rsid w:val="00A72E38"/>
    <w:rsid w:val="00A731B3"/>
    <w:rsid w:val="00A74C8A"/>
    <w:rsid w:val="00A774B3"/>
    <w:rsid w:val="00A77B1F"/>
    <w:rsid w:val="00A8000F"/>
    <w:rsid w:val="00A8098C"/>
    <w:rsid w:val="00A80DD8"/>
    <w:rsid w:val="00A81B2A"/>
    <w:rsid w:val="00A82F8E"/>
    <w:rsid w:val="00A83DCA"/>
    <w:rsid w:val="00A841DC"/>
    <w:rsid w:val="00A85147"/>
    <w:rsid w:val="00A85806"/>
    <w:rsid w:val="00A900DD"/>
    <w:rsid w:val="00A91414"/>
    <w:rsid w:val="00A92212"/>
    <w:rsid w:val="00A924C1"/>
    <w:rsid w:val="00A92897"/>
    <w:rsid w:val="00A95C08"/>
    <w:rsid w:val="00AA0FD5"/>
    <w:rsid w:val="00AA26F7"/>
    <w:rsid w:val="00AA4C0F"/>
    <w:rsid w:val="00AA5D9D"/>
    <w:rsid w:val="00AB1161"/>
    <w:rsid w:val="00AB2418"/>
    <w:rsid w:val="00AB5612"/>
    <w:rsid w:val="00AB5AFB"/>
    <w:rsid w:val="00AB6CC7"/>
    <w:rsid w:val="00AB704D"/>
    <w:rsid w:val="00AC09A3"/>
    <w:rsid w:val="00AC2020"/>
    <w:rsid w:val="00AC3348"/>
    <w:rsid w:val="00AC42DC"/>
    <w:rsid w:val="00AC51F8"/>
    <w:rsid w:val="00AC788B"/>
    <w:rsid w:val="00AD2A14"/>
    <w:rsid w:val="00AD5429"/>
    <w:rsid w:val="00AD56E2"/>
    <w:rsid w:val="00AD57CD"/>
    <w:rsid w:val="00AE19DA"/>
    <w:rsid w:val="00AE2252"/>
    <w:rsid w:val="00AE2C2A"/>
    <w:rsid w:val="00AE5BCB"/>
    <w:rsid w:val="00AE666E"/>
    <w:rsid w:val="00AE6F01"/>
    <w:rsid w:val="00AF05F3"/>
    <w:rsid w:val="00AF1ACF"/>
    <w:rsid w:val="00AF1FB5"/>
    <w:rsid w:val="00AF2483"/>
    <w:rsid w:val="00AF2C02"/>
    <w:rsid w:val="00AF36BB"/>
    <w:rsid w:val="00AF45BB"/>
    <w:rsid w:val="00AF57CE"/>
    <w:rsid w:val="00AF6150"/>
    <w:rsid w:val="00AF6FFB"/>
    <w:rsid w:val="00B0139A"/>
    <w:rsid w:val="00B01D7A"/>
    <w:rsid w:val="00B05A10"/>
    <w:rsid w:val="00B1091B"/>
    <w:rsid w:val="00B10F4B"/>
    <w:rsid w:val="00B1300F"/>
    <w:rsid w:val="00B14503"/>
    <w:rsid w:val="00B17F8A"/>
    <w:rsid w:val="00B20086"/>
    <w:rsid w:val="00B203B7"/>
    <w:rsid w:val="00B2287F"/>
    <w:rsid w:val="00B2393A"/>
    <w:rsid w:val="00B26D75"/>
    <w:rsid w:val="00B278C5"/>
    <w:rsid w:val="00B3119F"/>
    <w:rsid w:val="00B316D2"/>
    <w:rsid w:val="00B34382"/>
    <w:rsid w:val="00B346DD"/>
    <w:rsid w:val="00B35138"/>
    <w:rsid w:val="00B36A48"/>
    <w:rsid w:val="00B40984"/>
    <w:rsid w:val="00B417D0"/>
    <w:rsid w:val="00B421F0"/>
    <w:rsid w:val="00B42EDB"/>
    <w:rsid w:val="00B44304"/>
    <w:rsid w:val="00B45AA8"/>
    <w:rsid w:val="00B4629E"/>
    <w:rsid w:val="00B51F04"/>
    <w:rsid w:val="00B528C3"/>
    <w:rsid w:val="00B52F8A"/>
    <w:rsid w:val="00B53683"/>
    <w:rsid w:val="00B54A90"/>
    <w:rsid w:val="00B56F10"/>
    <w:rsid w:val="00B56F84"/>
    <w:rsid w:val="00B61B07"/>
    <w:rsid w:val="00B65E2E"/>
    <w:rsid w:val="00B677F3"/>
    <w:rsid w:val="00B7351F"/>
    <w:rsid w:val="00B755AF"/>
    <w:rsid w:val="00B76619"/>
    <w:rsid w:val="00B80632"/>
    <w:rsid w:val="00B87D61"/>
    <w:rsid w:val="00B90224"/>
    <w:rsid w:val="00B90A68"/>
    <w:rsid w:val="00B91350"/>
    <w:rsid w:val="00B91E27"/>
    <w:rsid w:val="00B96B62"/>
    <w:rsid w:val="00BA031B"/>
    <w:rsid w:val="00BA1966"/>
    <w:rsid w:val="00BA3C8D"/>
    <w:rsid w:val="00BA5A09"/>
    <w:rsid w:val="00BA670D"/>
    <w:rsid w:val="00BB054F"/>
    <w:rsid w:val="00BB20CD"/>
    <w:rsid w:val="00BB2C4E"/>
    <w:rsid w:val="00BB3DE4"/>
    <w:rsid w:val="00BB6338"/>
    <w:rsid w:val="00BC0A0C"/>
    <w:rsid w:val="00BC1B3C"/>
    <w:rsid w:val="00BC3C20"/>
    <w:rsid w:val="00BC4831"/>
    <w:rsid w:val="00BC4DF5"/>
    <w:rsid w:val="00BC5A80"/>
    <w:rsid w:val="00BC6AFE"/>
    <w:rsid w:val="00BC7AA4"/>
    <w:rsid w:val="00BD19CC"/>
    <w:rsid w:val="00BD1CB5"/>
    <w:rsid w:val="00BD303F"/>
    <w:rsid w:val="00BD3080"/>
    <w:rsid w:val="00BD3E59"/>
    <w:rsid w:val="00BD56F6"/>
    <w:rsid w:val="00BD671D"/>
    <w:rsid w:val="00BD6CAA"/>
    <w:rsid w:val="00BE132A"/>
    <w:rsid w:val="00BE1C40"/>
    <w:rsid w:val="00BE2309"/>
    <w:rsid w:val="00BE2D8C"/>
    <w:rsid w:val="00BE5BD7"/>
    <w:rsid w:val="00BE5DAE"/>
    <w:rsid w:val="00BE6487"/>
    <w:rsid w:val="00BE64B4"/>
    <w:rsid w:val="00BE67AE"/>
    <w:rsid w:val="00BF1C63"/>
    <w:rsid w:val="00BF2EFC"/>
    <w:rsid w:val="00BF54E9"/>
    <w:rsid w:val="00C04563"/>
    <w:rsid w:val="00C1180F"/>
    <w:rsid w:val="00C11E70"/>
    <w:rsid w:val="00C12A87"/>
    <w:rsid w:val="00C14411"/>
    <w:rsid w:val="00C15699"/>
    <w:rsid w:val="00C173E6"/>
    <w:rsid w:val="00C178A1"/>
    <w:rsid w:val="00C17FA3"/>
    <w:rsid w:val="00C20606"/>
    <w:rsid w:val="00C20E7C"/>
    <w:rsid w:val="00C23E13"/>
    <w:rsid w:val="00C252B4"/>
    <w:rsid w:val="00C27B1F"/>
    <w:rsid w:val="00C27BC0"/>
    <w:rsid w:val="00C307E0"/>
    <w:rsid w:val="00C31AF6"/>
    <w:rsid w:val="00C328A4"/>
    <w:rsid w:val="00C33285"/>
    <w:rsid w:val="00C3489E"/>
    <w:rsid w:val="00C35440"/>
    <w:rsid w:val="00C36DBA"/>
    <w:rsid w:val="00C418E2"/>
    <w:rsid w:val="00C42E47"/>
    <w:rsid w:val="00C4319B"/>
    <w:rsid w:val="00C45B5D"/>
    <w:rsid w:val="00C46E2B"/>
    <w:rsid w:val="00C472C1"/>
    <w:rsid w:val="00C5104B"/>
    <w:rsid w:val="00C525D8"/>
    <w:rsid w:val="00C54A0B"/>
    <w:rsid w:val="00C563A5"/>
    <w:rsid w:val="00C570A3"/>
    <w:rsid w:val="00C60B9C"/>
    <w:rsid w:val="00C62248"/>
    <w:rsid w:val="00C630D3"/>
    <w:rsid w:val="00C632C1"/>
    <w:rsid w:val="00C641D3"/>
    <w:rsid w:val="00C64204"/>
    <w:rsid w:val="00C6520A"/>
    <w:rsid w:val="00C66FD8"/>
    <w:rsid w:val="00C70B1B"/>
    <w:rsid w:val="00C722EF"/>
    <w:rsid w:val="00C742AA"/>
    <w:rsid w:val="00C747B2"/>
    <w:rsid w:val="00C748BF"/>
    <w:rsid w:val="00C75483"/>
    <w:rsid w:val="00C75A7C"/>
    <w:rsid w:val="00C76240"/>
    <w:rsid w:val="00C773AB"/>
    <w:rsid w:val="00C80832"/>
    <w:rsid w:val="00C81C0B"/>
    <w:rsid w:val="00C81F44"/>
    <w:rsid w:val="00C8383F"/>
    <w:rsid w:val="00C85FBA"/>
    <w:rsid w:val="00C86E8B"/>
    <w:rsid w:val="00C90923"/>
    <w:rsid w:val="00C90A47"/>
    <w:rsid w:val="00C93452"/>
    <w:rsid w:val="00C93591"/>
    <w:rsid w:val="00C946DC"/>
    <w:rsid w:val="00C9577C"/>
    <w:rsid w:val="00C959BB"/>
    <w:rsid w:val="00C96434"/>
    <w:rsid w:val="00C96693"/>
    <w:rsid w:val="00C96A6D"/>
    <w:rsid w:val="00CA3DAF"/>
    <w:rsid w:val="00CA41EC"/>
    <w:rsid w:val="00CA5E87"/>
    <w:rsid w:val="00CA6EDA"/>
    <w:rsid w:val="00CB11D2"/>
    <w:rsid w:val="00CB149D"/>
    <w:rsid w:val="00CB2768"/>
    <w:rsid w:val="00CB27D5"/>
    <w:rsid w:val="00CB3356"/>
    <w:rsid w:val="00CC0F89"/>
    <w:rsid w:val="00CC3A3F"/>
    <w:rsid w:val="00CC4698"/>
    <w:rsid w:val="00CC5939"/>
    <w:rsid w:val="00CC5F41"/>
    <w:rsid w:val="00CC7299"/>
    <w:rsid w:val="00CD2BA1"/>
    <w:rsid w:val="00CD324B"/>
    <w:rsid w:val="00CD658D"/>
    <w:rsid w:val="00CD670C"/>
    <w:rsid w:val="00CD6835"/>
    <w:rsid w:val="00CE147D"/>
    <w:rsid w:val="00CE1A9B"/>
    <w:rsid w:val="00CE2112"/>
    <w:rsid w:val="00CE2CC2"/>
    <w:rsid w:val="00CE459B"/>
    <w:rsid w:val="00CE60F2"/>
    <w:rsid w:val="00CE7DA4"/>
    <w:rsid w:val="00CF15F5"/>
    <w:rsid w:val="00CF7584"/>
    <w:rsid w:val="00CF7D37"/>
    <w:rsid w:val="00D00681"/>
    <w:rsid w:val="00D039ED"/>
    <w:rsid w:val="00D054E0"/>
    <w:rsid w:val="00D06FA0"/>
    <w:rsid w:val="00D07919"/>
    <w:rsid w:val="00D07D50"/>
    <w:rsid w:val="00D07F6D"/>
    <w:rsid w:val="00D1009F"/>
    <w:rsid w:val="00D10142"/>
    <w:rsid w:val="00D125BA"/>
    <w:rsid w:val="00D1308A"/>
    <w:rsid w:val="00D13567"/>
    <w:rsid w:val="00D1530C"/>
    <w:rsid w:val="00D16841"/>
    <w:rsid w:val="00D20A42"/>
    <w:rsid w:val="00D20E1C"/>
    <w:rsid w:val="00D21D3B"/>
    <w:rsid w:val="00D230BC"/>
    <w:rsid w:val="00D24679"/>
    <w:rsid w:val="00D27B27"/>
    <w:rsid w:val="00D351A6"/>
    <w:rsid w:val="00D35678"/>
    <w:rsid w:val="00D3604E"/>
    <w:rsid w:val="00D44F78"/>
    <w:rsid w:val="00D518D9"/>
    <w:rsid w:val="00D52B47"/>
    <w:rsid w:val="00D662C5"/>
    <w:rsid w:val="00D6695E"/>
    <w:rsid w:val="00D703D1"/>
    <w:rsid w:val="00D707D0"/>
    <w:rsid w:val="00D73686"/>
    <w:rsid w:val="00D77FA4"/>
    <w:rsid w:val="00D8090D"/>
    <w:rsid w:val="00D81295"/>
    <w:rsid w:val="00D82847"/>
    <w:rsid w:val="00D831FA"/>
    <w:rsid w:val="00D837FE"/>
    <w:rsid w:val="00D85624"/>
    <w:rsid w:val="00D90665"/>
    <w:rsid w:val="00D936AA"/>
    <w:rsid w:val="00D94A32"/>
    <w:rsid w:val="00D977C6"/>
    <w:rsid w:val="00D97B41"/>
    <w:rsid w:val="00D97DE6"/>
    <w:rsid w:val="00DA44B6"/>
    <w:rsid w:val="00DA4762"/>
    <w:rsid w:val="00DA62FD"/>
    <w:rsid w:val="00DB040D"/>
    <w:rsid w:val="00DB0D89"/>
    <w:rsid w:val="00DB1647"/>
    <w:rsid w:val="00DB3D42"/>
    <w:rsid w:val="00DB40F8"/>
    <w:rsid w:val="00DB5B5B"/>
    <w:rsid w:val="00DB6D4F"/>
    <w:rsid w:val="00DB7136"/>
    <w:rsid w:val="00DB763C"/>
    <w:rsid w:val="00DC2038"/>
    <w:rsid w:val="00DD3A1A"/>
    <w:rsid w:val="00DD7687"/>
    <w:rsid w:val="00DE2971"/>
    <w:rsid w:val="00DE634F"/>
    <w:rsid w:val="00DE73B5"/>
    <w:rsid w:val="00DF6BD1"/>
    <w:rsid w:val="00DF7579"/>
    <w:rsid w:val="00E00A10"/>
    <w:rsid w:val="00E0239E"/>
    <w:rsid w:val="00E029E8"/>
    <w:rsid w:val="00E02BFA"/>
    <w:rsid w:val="00E0357F"/>
    <w:rsid w:val="00E03CEE"/>
    <w:rsid w:val="00E05BC4"/>
    <w:rsid w:val="00E0638B"/>
    <w:rsid w:val="00E13627"/>
    <w:rsid w:val="00E13824"/>
    <w:rsid w:val="00E15758"/>
    <w:rsid w:val="00E200A6"/>
    <w:rsid w:val="00E20EE1"/>
    <w:rsid w:val="00E21C52"/>
    <w:rsid w:val="00E2379E"/>
    <w:rsid w:val="00E23C29"/>
    <w:rsid w:val="00E23E89"/>
    <w:rsid w:val="00E25CF1"/>
    <w:rsid w:val="00E313FB"/>
    <w:rsid w:val="00E3186A"/>
    <w:rsid w:val="00E328ED"/>
    <w:rsid w:val="00E3309D"/>
    <w:rsid w:val="00E33D86"/>
    <w:rsid w:val="00E36A86"/>
    <w:rsid w:val="00E37FA1"/>
    <w:rsid w:val="00E4397B"/>
    <w:rsid w:val="00E4452A"/>
    <w:rsid w:val="00E44C23"/>
    <w:rsid w:val="00E45510"/>
    <w:rsid w:val="00E470FD"/>
    <w:rsid w:val="00E50734"/>
    <w:rsid w:val="00E50C45"/>
    <w:rsid w:val="00E5723B"/>
    <w:rsid w:val="00E67B54"/>
    <w:rsid w:val="00E738E5"/>
    <w:rsid w:val="00E73FF2"/>
    <w:rsid w:val="00E753E2"/>
    <w:rsid w:val="00E815C7"/>
    <w:rsid w:val="00E84C74"/>
    <w:rsid w:val="00E86B38"/>
    <w:rsid w:val="00E87631"/>
    <w:rsid w:val="00E91B1D"/>
    <w:rsid w:val="00E91B8D"/>
    <w:rsid w:val="00E91F76"/>
    <w:rsid w:val="00E934ED"/>
    <w:rsid w:val="00E96DA2"/>
    <w:rsid w:val="00E979D2"/>
    <w:rsid w:val="00EA0E07"/>
    <w:rsid w:val="00EA210A"/>
    <w:rsid w:val="00EA35CD"/>
    <w:rsid w:val="00EA4898"/>
    <w:rsid w:val="00EA4F76"/>
    <w:rsid w:val="00EA6E15"/>
    <w:rsid w:val="00EA7EE8"/>
    <w:rsid w:val="00EB2084"/>
    <w:rsid w:val="00EB3C35"/>
    <w:rsid w:val="00EB46EB"/>
    <w:rsid w:val="00EB577D"/>
    <w:rsid w:val="00EC06AA"/>
    <w:rsid w:val="00EC2F66"/>
    <w:rsid w:val="00EC43F3"/>
    <w:rsid w:val="00EC65C5"/>
    <w:rsid w:val="00ED0B1A"/>
    <w:rsid w:val="00ED43AE"/>
    <w:rsid w:val="00EE03F2"/>
    <w:rsid w:val="00EE2F5F"/>
    <w:rsid w:val="00EE4A46"/>
    <w:rsid w:val="00EE6C56"/>
    <w:rsid w:val="00EE7396"/>
    <w:rsid w:val="00EF3B38"/>
    <w:rsid w:val="00EF49B4"/>
    <w:rsid w:val="00F00619"/>
    <w:rsid w:val="00F007BA"/>
    <w:rsid w:val="00F05CBC"/>
    <w:rsid w:val="00F1133C"/>
    <w:rsid w:val="00F169C1"/>
    <w:rsid w:val="00F20AEE"/>
    <w:rsid w:val="00F20BD6"/>
    <w:rsid w:val="00F21114"/>
    <w:rsid w:val="00F21CAB"/>
    <w:rsid w:val="00F25469"/>
    <w:rsid w:val="00F32FF0"/>
    <w:rsid w:val="00F34319"/>
    <w:rsid w:val="00F369C7"/>
    <w:rsid w:val="00F37386"/>
    <w:rsid w:val="00F4022F"/>
    <w:rsid w:val="00F42A12"/>
    <w:rsid w:val="00F43F89"/>
    <w:rsid w:val="00F443B6"/>
    <w:rsid w:val="00F45E61"/>
    <w:rsid w:val="00F46BA5"/>
    <w:rsid w:val="00F47754"/>
    <w:rsid w:val="00F53D1F"/>
    <w:rsid w:val="00F54F25"/>
    <w:rsid w:val="00F5755E"/>
    <w:rsid w:val="00F65A96"/>
    <w:rsid w:val="00F75809"/>
    <w:rsid w:val="00F76C9B"/>
    <w:rsid w:val="00F76EEC"/>
    <w:rsid w:val="00F77EF8"/>
    <w:rsid w:val="00F8280A"/>
    <w:rsid w:val="00F82B17"/>
    <w:rsid w:val="00F849E2"/>
    <w:rsid w:val="00F904D1"/>
    <w:rsid w:val="00F92C4A"/>
    <w:rsid w:val="00F93870"/>
    <w:rsid w:val="00F94298"/>
    <w:rsid w:val="00F95A11"/>
    <w:rsid w:val="00F9782D"/>
    <w:rsid w:val="00FA0A3B"/>
    <w:rsid w:val="00FB1340"/>
    <w:rsid w:val="00FB1759"/>
    <w:rsid w:val="00FB5E83"/>
    <w:rsid w:val="00FC2A8F"/>
    <w:rsid w:val="00FC39EE"/>
    <w:rsid w:val="00FC4125"/>
    <w:rsid w:val="00FC4FC8"/>
    <w:rsid w:val="00FC5B8A"/>
    <w:rsid w:val="00FD26D5"/>
    <w:rsid w:val="00FD7E58"/>
    <w:rsid w:val="00FE17F3"/>
    <w:rsid w:val="00FE2532"/>
    <w:rsid w:val="00FE53B6"/>
    <w:rsid w:val="00FE5538"/>
    <w:rsid w:val="00FE7B90"/>
    <w:rsid w:val="00FF213E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FFC6"/>
  <w15:chartTrackingRefBased/>
  <w15:docId w15:val="{CEED0DE0-769A-4AA8-A2AF-A5DAE0AE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84C"/>
    <w:pPr>
      <w:keepNext/>
      <w:keepLines/>
      <w:numPr>
        <w:numId w:val="6"/>
      </w:numPr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4C"/>
    <w:pPr>
      <w:keepNext/>
      <w:keepLines/>
      <w:numPr>
        <w:ilvl w:val="1"/>
        <w:numId w:val="6"/>
      </w:numPr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4C"/>
    <w:pPr>
      <w:keepNext/>
      <w:keepLines/>
      <w:numPr>
        <w:ilvl w:val="2"/>
        <w:numId w:val="6"/>
      </w:numPr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4C"/>
    <w:pPr>
      <w:keepNext/>
      <w:keepLines/>
      <w:numPr>
        <w:ilvl w:val="3"/>
        <w:numId w:val="6"/>
      </w:numPr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4C"/>
    <w:pPr>
      <w:keepNext/>
      <w:keepLines/>
      <w:numPr>
        <w:ilvl w:val="4"/>
        <w:numId w:val="6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4C"/>
    <w:pPr>
      <w:keepNext/>
      <w:keepLines/>
      <w:numPr>
        <w:ilvl w:val="5"/>
        <w:numId w:val="6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4C"/>
    <w:pPr>
      <w:keepNext/>
      <w:keepLines/>
      <w:numPr>
        <w:ilvl w:val="6"/>
        <w:numId w:val="6"/>
      </w:numPr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4C"/>
    <w:pPr>
      <w:keepNext/>
      <w:keepLines/>
      <w:numPr>
        <w:ilvl w:val="7"/>
        <w:numId w:val="6"/>
      </w:numPr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4C"/>
    <w:pPr>
      <w:keepNext/>
      <w:keepLines/>
      <w:numPr>
        <w:ilvl w:val="8"/>
        <w:numId w:val="6"/>
      </w:numPr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imekiri"/>
    <w:basedOn w:val="Normal"/>
    <w:uiPriority w:val="34"/>
    <w:qFormat/>
    <w:rsid w:val="003F736E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BodyText">
    <w:name w:val="Body Text"/>
    <w:basedOn w:val="Normal"/>
    <w:link w:val="BodyTextChar"/>
    <w:rsid w:val="0086312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63123"/>
    <w:rPr>
      <w:rFonts w:ascii="Times New Roman" w:eastAsia="Times New Roman" w:hAnsi="Times New Roman" w:cs="Times New Roman"/>
      <w:kern w:val="0"/>
      <w:sz w:val="24"/>
      <w:szCs w:val="20"/>
      <w:lang w:eastAsia="et-E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E47CF"/>
    <w:rPr>
      <w:rFonts w:eastAsiaTheme="minorEastAsia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47CF"/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E47CF"/>
    <w:rPr>
      <w:vertAlign w:val="superscript"/>
    </w:rPr>
  </w:style>
  <w:style w:type="table" w:styleId="TableGrid">
    <w:name w:val="Table Grid"/>
    <w:basedOn w:val="TableNormal"/>
    <w:uiPriority w:val="59"/>
    <w:rsid w:val="003F466C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102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2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D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1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8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84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84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84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84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8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8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nhideWhenUsed/>
    <w:rsid w:val="001277C4"/>
    <w:pPr>
      <w:spacing w:after="240"/>
      <w:ind w:left="708"/>
      <w:jc w:val="both"/>
    </w:pPr>
    <w:rPr>
      <w:rFonts w:ascii="Calibri Light" w:hAnsi="Calibri Light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93A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2393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2393A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2393A"/>
    <w:rPr>
      <w:sz w:val="24"/>
    </w:rPr>
  </w:style>
  <w:style w:type="paragraph" w:styleId="Revision">
    <w:name w:val="Revision"/>
    <w:hidden/>
    <w:uiPriority w:val="99"/>
    <w:semiHidden/>
    <w:rsid w:val="006F12A1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2A1"/>
    <w:pPr>
      <w:spacing w:after="160"/>
      <w:jc w:val="both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2A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76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767E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D7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22017010?leiaKehti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epa.gov/ttnchie1/ap42/ch11/final/c11s190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3.epa.gov/ttnchie1/ap42/ch11/final/c11s19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sites/default/files/2020-10/documents/13.2.4_aggregate_handling_and_storage_piles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igiteataja.ee/aktilisa/1141/2201/7010/KKM_m67_lisa.pdf" TargetMode="External"/><Relationship Id="rId1" Type="http://schemas.openxmlformats.org/officeDocument/2006/relationships/hyperlink" Target="https://steigeree-my.sharepoint.com/:b:/g/personal/priit_steiger_ee/Ec9WIHnuOVNEpY8g5Y49V3wBoKXEy2ccEBVQGzNLMSOsiQ?e=ROV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F31E-5F4D-4697-81B1-5E1151B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1375</Words>
  <Characters>7978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9335</CharactersWithSpaces>
  <SharedDoc>false</SharedDoc>
  <HLinks>
    <vt:vector size="66" baseType="variant">
      <vt:variant>
        <vt:i4>3604542</vt:i4>
      </vt:variant>
      <vt:variant>
        <vt:i4>21</vt:i4>
      </vt:variant>
      <vt:variant>
        <vt:i4>0</vt:i4>
      </vt:variant>
      <vt:variant>
        <vt:i4>5</vt:i4>
      </vt:variant>
      <vt:variant>
        <vt:lpwstr>https://www.riigiteataja.ee/akt/108032019006?leiaKehtiv</vt:lpwstr>
      </vt:variant>
      <vt:variant>
        <vt:lpwstr/>
      </vt:variant>
      <vt:variant>
        <vt:i4>3801140</vt:i4>
      </vt:variant>
      <vt:variant>
        <vt:i4>18</vt:i4>
      </vt:variant>
      <vt:variant>
        <vt:i4>0</vt:i4>
      </vt:variant>
      <vt:variant>
        <vt:i4>5</vt:i4>
      </vt:variant>
      <vt:variant>
        <vt:lpwstr>https://www.riigiteataja.ee/akt/122032019009?leiaKehtiv</vt:lpwstr>
      </vt:variant>
      <vt:variant>
        <vt:lpwstr/>
      </vt:variant>
      <vt:variant>
        <vt:i4>4128865</vt:i4>
      </vt:variant>
      <vt:variant>
        <vt:i4>15</vt:i4>
      </vt:variant>
      <vt:variant>
        <vt:i4>0</vt:i4>
      </vt:variant>
      <vt:variant>
        <vt:i4>5</vt:i4>
      </vt:variant>
      <vt:variant>
        <vt:lpwstr>https://www3.epa.gov/ttnchie1/ap42/ch11/final/c11s1902.pdf</vt:lpwstr>
      </vt:variant>
      <vt:variant>
        <vt:lpwstr/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https://www3.epa.gov/ttnchie1/ap42/ch11/final/c11s1902.pdf</vt:lpwstr>
      </vt:variant>
      <vt:variant>
        <vt:lpwstr/>
      </vt:variant>
      <vt:variant>
        <vt:i4>7012367</vt:i4>
      </vt:variant>
      <vt:variant>
        <vt:i4>9</vt:i4>
      </vt:variant>
      <vt:variant>
        <vt:i4>0</vt:i4>
      </vt:variant>
      <vt:variant>
        <vt:i4>5</vt:i4>
      </vt:variant>
      <vt:variant>
        <vt:lpwstr>https://www.epa.gov/sites/default/files/2020-10/documents/13.2.4_aggregate_handling_and_storage_piles.pdf</vt:lpwstr>
      </vt:variant>
      <vt:variant>
        <vt:lpwstr/>
      </vt:variant>
      <vt:variant>
        <vt:i4>458844</vt:i4>
      </vt:variant>
      <vt:variant>
        <vt:i4>6</vt:i4>
      </vt:variant>
      <vt:variant>
        <vt:i4>0</vt:i4>
      </vt:variant>
      <vt:variant>
        <vt:i4>5</vt:i4>
      </vt:variant>
      <vt:variant>
        <vt:lpwstr>https://www.canada.ca/en/environment-climate-change/services/national-pollutant-release-inventory/report/pits-quarries-guide.html</vt:lpwstr>
      </vt:variant>
      <vt:variant>
        <vt:lpwstr/>
      </vt:variant>
      <vt:variant>
        <vt:i4>4587545</vt:i4>
      </vt:variant>
      <vt:variant>
        <vt:i4>3</vt:i4>
      </vt:variant>
      <vt:variant>
        <vt:i4>0</vt:i4>
      </vt:variant>
      <vt:variant>
        <vt:i4>5</vt:i4>
      </vt:variant>
      <vt:variant>
        <vt:lpwstr>https://www.epa.gov/sites/default/files/2020-10/documents/c11s09.pdf</vt:lpwstr>
      </vt:variant>
      <vt:variant>
        <vt:lpwstr/>
      </vt:variant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https://kotkas.envir.ee/permits/public_detail_view?search=1&amp;permit_nr=KMIN-097&amp;permit_status=ISSUED&amp;permit_id=109944</vt:lpwstr>
      </vt:variant>
      <vt:variant>
        <vt:lpwstr/>
      </vt:variant>
      <vt:variant>
        <vt:i4>5242997</vt:i4>
      </vt:variant>
      <vt:variant>
        <vt:i4>6</vt:i4>
      </vt:variant>
      <vt:variant>
        <vt:i4>0</vt:i4>
      </vt:variant>
      <vt:variant>
        <vt:i4>5</vt:i4>
      </vt:variant>
      <vt:variant>
        <vt:lpwstr>https://www.riigiteataja.ee/aktilisa/1141/2201/7010/KKM_m67_lisa.pdf</vt:lpwstr>
      </vt:variant>
      <vt:variant>
        <vt:lpwstr>v</vt:lpwstr>
      </vt:variant>
      <vt:variant>
        <vt:i4>3997742</vt:i4>
      </vt:variant>
      <vt:variant>
        <vt:i4>3</vt:i4>
      </vt:variant>
      <vt:variant>
        <vt:i4>0</vt:i4>
      </vt:variant>
      <vt:variant>
        <vt:i4>5</vt:i4>
      </vt:variant>
      <vt:variant>
        <vt:lpwstr>https://steigeree-my.sharepoint.com/:b:/g/personal/priit_steiger_ee/Ec9WIHnuOVNEpY8g5Y49V3wBoKXEy2ccEBVQGzNLMSOsiQ?e=ROVSpA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https://steigeree-my.sharepoint.com/:i:/g/personal/priit_steiger_ee/ERs6j5fHEpdNiq8Bcs1KbpUBg6NVra9wYoFxD6EKi58JlQ?e=PYBWLn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Kallaste</dc:creator>
  <cp:keywords/>
  <dc:description/>
  <cp:lastModifiedBy>Gertrud Einmann</cp:lastModifiedBy>
  <cp:revision>646</cp:revision>
  <cp:lastPrinted>2026-05-06T10:13:00Z</cp:lastPrinted>
  <dcterms:created xsi:type="dcterms:W3CDTF">2025-02-14T19:39:00Z</dcterms:created>
  <dcterms:modified xsi:type="dcterms:W3CDTF">2026-05-20T14:36:00Z</dcterms:modified>
</cp:coreProperties>
</file>